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0" w:rsidRDefault="000D722C" w:rsidP="000D722C">
      <w:pPr>
        <w:pStyle w:val="ConsNormal"/>
        <w:widowControl/>
        <w:ind w:right="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0D722C" w:rsidRDefault="000D722C" w:rsidP="000D72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17203" cy="752475"/>
            <wp:effectExtent l="19050" t="0" r="6697" b="0"/>
            <wp:docPr id="2" name="Рисунок 4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0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2C" w:rsidRDefault="000D722C" w:rsidP="000D722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D722C" w:rsidRPr="00442C7A" w:rsidRDefault="000D722C" w:rsidP="000D722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b/>
          <w:sz w:val="24"/>
          <w:szCs w:val="24"/>
        </w:rPr>
        <w:t>БОГДАНОВСКОГО</w:t>
      </w:r>
      <w:r w:rsidRPr="00442C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D722C" w:rsidRPr="00442C7A" w:rsidRDefault="000D722C" w:rsidP="000D722C">
      <w:pPr>
        <w:spacing w:after="0"/>
        <w:contextualSpacing/>
        <w:jc w:val="center"/>
        <w:rPr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  <w:r w:rsidRPr="00442C7A">
        <w:rPr>
          <w:sz w:val="24"/>
          <w:szCs w:val="24"/>
        </w:rPr>
        <w:br/>
      </w:r>
    </w:p>
    <w:p w:rsidR="000D722C" w:rsidRDefault="000D722C" w:rsidP="000D722C">
      <w:pPr>
        <w:shd w:val="clear" w:color="auto" w:fill="FFFFFF"/>
        <w:tabs>
          <w:tab w:val="left" w:leader="underscore" w:pos="1795"/>
        </w:tabs>
        <w:spacing w:before="149"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C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722C" w:rsidRDefault="000D722C" w:rsidP="000D722C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722C" w:rsidRDefault="00B56B11" w:rsidP="000D722C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D722C">
        <w:rPr>
          <w:rFonts w:ascii="Times New Roman" w:hAnsi="Times New Roman" w:cs="Times New Roman"/>
          <w:b w:val="0"/>
          <w:sz w:val="28"/>
          <w:szCs w:val="28"/>
        </w:rPr>
        <w:t xml:space="preserve">.04.2024  </w:t>
      </w:r>
      <w:r w:rsidR="000D722C" w:rsidRPr="00442C7A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722C" w:rsidRPr="00275B00" w:rsidRDefault="000D722C" w:rsidP="000D722C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</w:t>
      </w:r>
      <w:r w:rsidR="000D722C">
        <w:rPr>
          <w:rFonts w:ascii="Times New Roman" w:hAnsi="Times New Roman" w:cs="Times New Roman"/>
          <w:b w:val="0"/>
          <w:sz w:val="28"/>
          <w:szCs w:val="28"/>
        </w:rPr>
        <w:t xml:space="preserve">ых обсуждений в </w:t>
      </w:r>
      <w:proofErr w:type="spellStart"/>
      <w:r w:rsidR="000D722C">
        <w:rPr>
          <w:rFonts w:ascii="Times New Roman" w:hAnsi="Times New Roman" w:cs="Times New Roman"/>
          <w:b w:val="0"/>
          <w:sz w:val="28"/>
          <w:szCs w:val="28"/>
        </w:rPr>
        <w:t>Богдановском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D722C">
        <w:rPr>
          <w:rFonts w:ascii="Times New Roman" w:hAnsi="Times New Roman" w:cs="Times New Roman"/>
          <w:b w:val="0"/>
          <w:sz w:val="28"/>
          <w:szCs w:val="28"/>
        </w:rPr>
        <w:t>ельском поселении Холм-Жирковского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proofErr w:type="spellStart"/>
      <w:r w:rsidR="000D722C">
        <w:rPr>
          <w:color w:val="000000"/>
          <w:sz w:val="28"/>
          <w:szCs w:val="28"/>
        </w:rPr>
        <w:t>Богдановского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r w:rsidR="000D722C">
        <w:rPr>
          <w:color w:val="000000"/>
          <w:sz w:val="28"/>
          <w:szCs w:val="28"/>
        </w:rPr>
        <w:t>Холм-Жирковского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proofErr w:type="spellStart"/>
      <w:r w:rsidR="000D722C">
        <w:rPr>
          <w:color w:val="000000"/>
          <w:sz w:val="28"/>
          <w:szCs w:val="28"/>
        </w:rPr>
        <w:t>Богдановского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r w:rsidR="000D722C">
        <w:rPr>
          <w:color w:val="000000"/>
          <w:sz w:val="28"/>
          <w:szCs w:val="28"/>
        </w:rPr>
        <w:t>Холм-Жирковского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0D722C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proofErr w:type="gramStart"/>
      <w:r w:rsidRPr="000D722C">
        <w:rPr>
          <w:color w:val="000000"/>
          <w:sz w:val="28"/>
          <w:szCs w:val="28"/>
        </w:rPr>
        <w:t>Р</w:t>
      </w:r>
      <w:proofErr w:type="gramEnd"/>
      <w:r w:rsidRPr="000D722C">
        <w:rPr>
          <w:color w:val="000000"/>
          <w:sz w:val="28"/>
          <w:szCs w:val="28"/>
        </w:rPr>
        <w:t xml:space="preserve">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0D722C">
        <w:rPr>
          <w:rFonts w:ascii="Times New Roman" w:hAnsi="Times New Roman"/>
          <w:color w:val="000000"/>
          <w:sz w:val="28"/>
          <w:szCs w:val="28"/>
        </w:rPr>
        <w:t>Богдановском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0D722C">
        <w:rPr>
          <w:rFonts w:ascii="Times New Roman" w:hAnsi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="000D722C">
        <w:rPr>
          <w:rFonts w:ascii="Times New Roman" w:hAnsi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0D722C">
        <w:rPr>
          <w:rFonts w:ascii="Times New Roman" w:hAnsi="Times New Roman"/>
          <w:color w:val="000000"/>
          <w:sz w:val="28"/>
          <w:szCs w:val="28"/>
        </w:rPr>
        <w:t>ления Холм-Жирковского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22C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</w:t>
      </w:r>
      <w:r w:rsidR="000D722C">
        <w:rPr>
          <w:rFonts w:ascii="Times New Roman" w:hAnsi="Times New Roman"/>
          <w:sz w:val="28"/>
          <w:szCs w:val="28"/>
        </w:rPr>
        <w:t>от 29.07.2019 №14</w:t>
      </w:r>
      <w:r w:rsidR="000D722C" w:rsidRPr="00997030">
        <w:t xml:space="preserve"> </w:t>
      </w:r>
      <w:r w:rsidR="000D722C">
        <w:t>«</w:t>
      </w:r>
      <w:r w:rsidR="000D722C" w:rsidRPr="00997030">
        <w:rPr>
          <w:rFonts w:ascii="Times New Roman" w:hAnsi="Times New Roman"/>
          <w:sz w:val="28"/>
          <w:szCs w:val="28"/>
        </w:rPr>
        <w:t xml:space="preserve">Об утверждении Порядка организации и проведения публичных слушаний в </w:t>
      </w:r>
      <w:proofErr w:type="spellStart"/>
      <w:r w:rsidR="000D722C" w:rsidRPr="00997030">
        <w:rPr>
          <w:rFonts w:ascii="Times New Roman" w:hAnsi="Times New Roman"/>
          <w:sz w:val="28"/>
          <w:szCs w:val="28"/>
        </w:rPr>
        <w:t>Богдановском</w:t>
      </w:r>
      <w:proofErr w:type="spellEnd"/>
      <w:r w:rsidR="000D722C" w:rsidRPr="00997030">
        <w:rPr>
          <w:rFonts w:ascii="Times New Roman" w:hAnsi="Times New Roman"/>
          <w:sz w:val="28"/>
          <w:szCs w:val="28"/>
        </w:rPr>
        <w:t xml:space="preserve"> сельском поселении Холм-Жирковского района Смоленской области</w:t>
      </w:r>
      <w:r w:rsidR="000D722C">
        <w:rPr>
          <w:rFonts w:ascii="Times New Roman" w:hAnsi="Times New Roman"/>
          <w:sz w:val="28"/>
          <w:szCs w:val="28"/>
        </w:rPr>
        <w:t xml:space="preserve">». </w:t>
      </w:r>
      <w:r w:rsidR="000D722C" w:rsidRPr="00442C7A">
        <w:rPr>
          <w:rFonts w:ascii="Times New Roman" w:hAnsi="Times New Roman"/>
          <w:sz w:val="28"/>
          <w:szCs w:val="28"/>
        </w:rPr>
        <w:t xml:space="preserve"> </w:t>
      </w:r>
    </w:p>
    <w:p w:rsidR="00275B00" w:rsidRPr="00275B00" w:rsidRDefault="000D722C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Народное слово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275B00" w:rsidRDefault="000D722C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82232">
        <w:rPr>
          <w:rFonts w:ascii="Times New Roman" w:hAnsi="Times New Roman"/>
          <w:color w:val="000000"/>
          <w:sz w:val="28"/>
          <w:szCs w:val="28"/>
        </w:rPr>
        <w:t>. Настоящее реше</w:t>
      </w:r>
      <w:r>
        <w:rPr>
          <w:rFonts w:ascii="Times New Roman" w:hAnsi="Times New Roman"/>
          <w:color w:val="000000"/>
          <w:sz w:val="28"/>
          <w:szCs w:val="28"/>
        </w:rPr>
        <w:t>ние вступает в силу после даты опубликования.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0D722C" w:rsidP="00275B00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Богдановского</w:t>
      </w:r>
      <w:proofErr w:type="spellEnd"/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:rsidR="000D722C" w:rsidRDefault="000D722C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Холм-Жирковского </w:t>
      </w:r>
      <w:r w:rsidR="00275B00" w:rsidRPr="00275B00">
        <w:rPr>
          <w:color w:val="000000"/>
          <w:sz w:val="28"/>
          <w:szCs w:val="28"/>
        </w:rPr>
        <w:t xml:space="preserve">района </w:t>
      </w:r>
    </w:p>
    <w:p w:rsidR="00275B00" w:rsidRPr="00275B00" w:rsidRDefault="00275B00" w:rsidP="00275B00">
      <w:pPr>
        <w:pStyle w:val="a3"/>
        <w:jc w:val="both"/>
        <w:rPr>
          <w:b/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Смоленской области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="000D722C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</w:t>
      </w:r>
      <w:r w:rsidR="000D722C" w:rsidRPr="000D722C">
        <w:rPr>
          <w:b/>
          <w:color w:val="000000"/>
          <w:sz w:val="28"/>
          <w:szCs w:val="28"/>
        </w:rPr>
        <w:t>В.М.</w:t>
      </w:r>
      <w:proofErr w:type="gramStart"/>
      <w:r w:rsidR="000D722C" w:rsidRPr="000D722C">
        <w:rPr>
          <w:b/>
          <w:color w:val="000000"/>
          <w:sz w:val="28"/>
          <w:szCs w:val="28"/>
        </w:rPr>
        <w:t>Персидский</w:t>
      </w:r>
      <w:proofErr w:type="gramEnd"/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proofErr w:type="spellStart"/>
      <w:r w:rsidR="000D722C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0D7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AC0CB4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.04.2024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AC0CB4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AC0CB4">
        <w:rPr>
          <w:rFonts w:ascii="Times New Roman" w:hAnsi="Times New Roman" w:cs="Times New Roman"/>
          <w:sz w:val="28"/>
        </w:rPr>
        <w:t>Богдановском</w:t>
      </w:r>
      <w:proofErr w:type="spellEnd"/>
      <w:r w:rsidR="00AC0CB4">
        <w:rPr>
          <w:rFonts w:ascii="Times New Roman" w:hAnsi="Times New Roman" w:cs="Times New Roman"/>
          <w:sz w:val="28"/>
        </w:rPr>
        <w:t xml:space="preserve"> сельском поселении Холм-Жирковского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Федерации), Уставом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AC0C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Богдановском</w:t>
      </w:r>
      <w:proofErr w:type="spellEnd"/>
      <w:r w:rsidR="00AC0C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Холм-Жирковского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8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Холм-Жирковского района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AC0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0CB4">
        <w:rPr>
          <w:rFonts w:ascii="Times New Roman" w:eastAsia="Calibri" w:hAnsi="Times New Roman" w:cs="Times New Roman"/>
          <w:sz w:val="28"/>
          <w:szCs w:val="28"/>
        </w:rPr>
        <w:t>Богдановского</w:t>
      </w:r>
      <w:proofErr w:type="spellEnd"/>
      <w:r w:rsidR="00AC0CB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Холм-Жирковского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</w:t>
      </w:r>
      <w:proofErr w:type="gramEnd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один процент от численности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2.7. Публичные слушания назначаются решением Совета депутатов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AC0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DE10CD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должны быть подписаны жителями</w:t>
      </w:r>
      <w:r w:rsidR="00DE1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C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, созданная муниципальным правовым актом органа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 Холм-Жирковского района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984009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5.2.3. Рекомендовать органам местного самоуправления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DE10CD" w:rsidRPr="00AB5E2B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DE10CD" w:rsidRDefault="00DE10CD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DE10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живающих на территории </w:t>
      </w:r>
      <w:proofErr w:type="spellStart"/>
      <w:r w:rsidR="00DE10CD">
        <w:rPr>
          <w:rFonts w:ascii="Times New Roman" w:hAnsi="Times New Roman" w:cs="Times New Roman"/>
          <w:b/>
          <w:color w:val="00000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DE10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Холм-Жирковского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живающих на территории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живающих на территории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живающих на территории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4. О назначении инициативной группой граждан, проживающих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B56B1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B56B11" w:rsidRDefault="00B56B11" w:rsidP="00B56B1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proofErr w:type="spellStart"/>
      <w:r w:rsidR="00B56B11">
        <w:rPr>
          <w:rFonts w:ascii="Times New Roman" w:hAnsi="Times New Roman" w:cs="Times New Roman"/>
          <w:color w:val="000000"/>
          <w:sz w:val="28"/>
        </w:rPr>
        <w:t>Богдановском</w:t>
      </w:r>
      <w:proofErr w:type="spellEnd"/>
      <w:r w:rsid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B56B11">
        <w:rPr>
          <w:rFonts w:ascii="Times New Roman" w:hAnsi="Times New Roman" w:cs="Times New Roman"/>
          <w:color w:val="000000"/>
          <w:sz w:val="28"/>
        </w:rPr>
        <w:t>Холм-Жирковского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B56B11" w:rsidRPr="00B56B11" w:rsidRDefault="00B56B11" w:rsidP="00B56B11">
      <w:pPr>
        <w:pStyle w:val="a7"/>
        <w:rPr>
          <w:lang w:eastAsia="ar-SA"/>
        </w:rPr>
      </w:pP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B56B11">
        <w:rPr>
          <w:rFonts w:ascii="Times New Roman" w:hAnsi="Times New Roman" w:cs="Times New Roman"/>
          <w:color w:val="000000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B56B11">
        <w:rPr>
          <w:rFonts w:ascii="Times New Roman" w:hAnsi="Times New Roman" w:cs="Times New Roman"/>
          <w:color w:val="000000"/>
          <w:sz w:val="28"/>
        </w:rPr>
        <w:t>Холм-Жирковского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B56B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живающих на территории </w:t>
      </w:r>
      <w:proofErr w:type="spellStart"/>
      <w:r w:rsidR="00B56B11">
        <w:rPr>
          <w:rFonts w:ascii="Times New Roman" w:hAnsi="Times New Roman" w:cs="Times New Roman"/>
          <w:b/>
          <w:color w:val="000000"/>
          <w:sz w:val="28"/>
          <w:szCs w:val="28"/>
        </w:rPr>
        <w:t>Богдановского</w:t>
      </w:r>
      <w:proofErr w:type="spellEnd"/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B56B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Холм-Жирковского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Богдановском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Холм-Жирковского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живающих на территории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проживающих на терр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итории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граждан, про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живающих на территории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живающих на территории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>оселения Холм-Жирковского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0D722C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62" w:rsidRDefault="00476E62" w:rsidP="00275B00">
      <w:pPr>
        <w:spacing w:after="0" w:line="240" w:lineRule="auto"/>
      </w:pPr>
      <w:r>
        <w:separator/>
      </w:r>
    </w:p>
  </w:endnote>
  <w:endnote w:type="continuationSeparator" w:id="0">
    <w:p w:rsidR="00476E62" w:rsidRDefault="00476E62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62" w:rsidRDefault="00476E62" w:rsidP="00275B00">
      <w:pPr>
        <w:spacing w:after="0" w:line="240" w:lineRule="auto"/>
      </w:pPr>
      <w:r>
        <w:separator/>
      </w:r>
    </w:p>
  </w:footnote>
  <w:footnote w:type="continuationSeparator" w:id="0">
    <w:p w:rsidR="00476E62" w:rsidRDefault="00476E62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E10CD" w:rsidRDefault="001E4F2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E10CD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984009">
          <w:rPr>
            <w:rFonts w:ascii="Times New Roman" w:hAnsi="Times New Roman"/>
            <w:noProof/>
            <w:sz w:val="24"/>
          </w:rPr>
          <w:t>10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DE10CD" w:rsidRDefault="00DE10C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B00"/>
    <w:rsid w:val="000364A7"/>
    <w:rsid w:val="00086B4A"/>
    <w:rsid w:val="000D4DE3"/>
    <w:rsid w:val="000D4F5A"/>
    <w:rsid w:val="000D6550"/>
    <w:rsid w:val="000D722C"/>
    <w:rsid w:val="00116866"/>
    <w:rsid w:val="00134EA0"/>
    <w:rsid w:val="001E4F25"/>
    <w:rsid w:val="001F7E50"/>
    <w:rsid w:val="00263CDD"/>
    <w:rsid w:val="00275B00"/>
    <w:rsid w:val="002F64D5"/>
    <w:rsid w:val="003067D1"/>
    <w:rsid w:val="0033699E"/>
    <w:rsid w:val="003B7BF3"/>
    <w:rsid w:val="003F0742"/>
    <w:rsid w:val="00403156"/>
    <w:rsid w:val="004067AB"/>
    <w:rsid w:val="004241B6"/>
    <w:rsid w:val="004265FA"/>
    <w:rsid w:val="00434BFE"/>
    <w:rsid w:val="00476E62"/>
    <w:rsid w:val="004D2F20"/>
    <w:rsid w:val="0050290A"/>
    <w:rsid w:val="00523B43"/>
    <w:rsid w:val="00587978"/>
    <w:rsid w:val="00621C1C"/>
    <w:rsid w:val="00666460"/>
    <w:rsid w:val="006B5E1F"/>
    <w:rsid w:val="006D19E3"/>
    <w:rsid w:val="006F5E34"/>
    <w:rsid w:val="006F66FE"/>
    <w:rsid w:val="00776E01"/>
    <w:rsid w:val="007A2596"/>
    <w:rsid w:val="007D3735"/>
    <w:rsid w:val="007D4738"/>
    <w:rsid w:val="007E6B77"/>
    <w:rsid w:val="00826043"/>
    <w:rsid w:val="00834A3D"/>
    <w:rsid w:val="008424F5"/>
    <w:rsid w:val="008734C5"/>
    <w:rsid w:val="008D2F6B"/>
    <w:rsid w:val="00920B4F"/>
    <w:rsid w:val="00935ECD"/>
    <w:rsid w:val="0095220B"/>
    <w:rsid w:val="00954A06"/>
    <w:rsid w:val="00984009"/>
    <w:rsid w:val="00992B81"/>
    <w:rsid w:val="00A01288"/>
    <w:rsid w:val="00A07096"/>
    <w:rsid w:val="00AB4799"/>
    <w:rsid w:val="00AB5E2B"/>
    <w:rsid w:val="00AC0CB4"/>
    <w:rsid w:val="00B11110"/>
    <w:rsid w:val="00B246E7"/>
    <w:rsid w:val="00B2535E"/>
    <w:rsid w:val="00B26E28"/>
    <w:rsid w:val="00B56B11"/>
    <w:rsid w:val="00B850FE"/>
    <w:rsid w:val="00C03FCE"/>
    <w:rsid w:val="00C15B58"/>
    <w:rsid w:val="00CB1192"/>
    <w:rsid w:val="00CB407E"/>
    <w:rsid w:val="00CF6D47"/>
    <w:rsid w:val="00D51285"/>
    <w:rsid w:val="00D86412"/>
    <w:rsid w:val="00DD4185"/>
    <w:rsid w:val="00DE10CD"/>
    <w:rsid w:val="00E82232"/>
    <w:rsid w:val="00EA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paragraph" w:customStyle="1" w:styleId="ConsTitle">
    <w:name w:val="ConsTitle"/>
    <w:rsid w:val="000D722C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5</cp:revision>
  <cp:lastPrinted>2024-04-02T12:25:00Z</cp:lastPrinted>
  <dcterms:created xsi:type="dcterms:W3CDTF">2024-04-17T08:39:00Z</dcterms:created>
  <dcterms:modified xsi:type="dcterms:W3CDTF">2024-04-24T12:25:00Z</dcterms:modified>
</cp:coreProperties>
</file>