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5E" w:rsidRDefault="003E6F5E" w:rsidP="00DA2AFF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4380" cy="77724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СОВЕТ ДЕПУТАТОВ</w:t>
      </w:r>
      <w:r>
        <w:rPr>
          <w:b/>
        </w:rPr>
        <w:t xml:space="preserve"> БОГДАНОВСКОГО</w:t>
      </w:r>
      <w:r w:rsidRPr="00581FB7">
        <w:rPr>
          <w:b/>
        </w:rPr>
        <w:t xml:space="preserve"> СЕЛЬСКОГО ПОСЕЛЕНИЯ </w:t>
      </w:r>
    </w:p>
    <w:p w:rsidR="00FB77A6" w:rsidRPr="00581FB7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81FB7">
        <w:rPr>
          <w:b/>
        </w:rPr>
        <w:t>ХОЛМ-ЖИРКОВСКОГО РАЙОНА СМОЛЕНСКОЙ ОБЛАСТИ</w:t>
      </w:r>
    </w:p>
    <w:p w:rsidR="00FB77A6" w:rsidRPr="00581FB7" w:rsidRDefault="00FB77A6" w:rsidP="00AA78EF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FB77A6" w:rsidRDefault="00FB77A6" w:rsidP="00FB77A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12E3D">
        <w:rPr>
          <w:sz w:val="28"/>
          <w:szCs w:val="28"/>
        </w:rPr>
        <w:t>07</w:t>
      </w:r>
      <w:r w:rsidR="00210FFC">
        <w:rPr>
          <w:sz w:val="28"/>
          <w:szCs w:val="28"/>
        </w:rPr>
        <w:t>.</w:t>
      </w:r>
      <w:r w:rsidR="00333443">
        <w:rPr>
          <w:sz w:val="28"/>
          <w:szCs w:val="28"/>
        </w:rPr>
        <w:t>08</w:t>
      </w:r>
      <w:r w:rsidR="00B02F1E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="00312E3D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 </w:t>
      </w:r>
    </w:p>
    <w:p w:rsidR="00D03C14" w:rsidRPr="00121383" w:rsidRDefault="00D03C14" w:rsidP="00FB77A6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ff3"/>
        <w:tblW w:w="0" w:type="auto"/>
        <w:tblLook w:val="04A0"/>
      </w:tblPr>
      <w:tblGrid>
        <w:gridCol w:w="4644"/>
      </w:tblGrid>
      <w:tr w:rsidR="00FB77A6" w:rsidRPr="00FB77A6" w:rsidTr="00FB77A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77A6" w:rsidRPr="00FB77A6" w:rsidRDefault="00C45EB8" w:rsidP="00FB77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>
              <w:rPr>
                <w:color w:val="000000"/>
                <w:sz w:val="28"/>
                <w:szCs w:val="28"/>
              </w:rPr>
              <w:t xml:space="preserve"> в решение Совета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Богдановского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 от 29.11.2021 №29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FB77A6" w:rsidRPr="00FB77A6">
              <w:rPr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FB77A6" w:rsidRPr="00FB77A6">
              <w:rPr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="00FB77A6" w:rsidRPr="00FB77A6">
              <w:rPr>
                <w:color w:val="000000"/>
                <w:sz w:val="28"/>
                <w:szCs w:val="28"/>
              </w:rPr>
              <w:t xml:space="preserve"> сельского поселения Холм</w:t>
            </w:r>
            <w:r w:rsidR="00FB77A6">
              <w:rPr>
                <w:color w:val="000000"/>
                <w:sz w:val="28"/>
                <w:szCs w:val="28"/>
              </w:rPr>
              <w:t>-Ж</w:t>
            </w:r>
            <w:r w:rsidR="00FB77A6" w:rsidRPr="00FB77A6">
              <w:rPr>
                <w:color w:val="000000"/>
                <w:sz w:val="28"/>
                <w:szCs w:val="28"/>
              </w:rPr>
              <w:t>ирковского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03C14" w:rsidRPr="00AA78EF" w:rsidRDefault="00FA1E62" w:rsidP="00AA78EF">
      <w:pPr>
        <w:jc w:val="center"/>
      </w:pPr>
      <w:r>
        <w:rPr>
          <w:i/>
          <w:iCs/>
          <w:color w:val="000000"/>
        </w:rPr>
        <w:t xml:space="preserve">                                                                   </w:t>
      </w:r>
    </w:p>
    <w:p w:rsidR="00D03C14" w:rsidRPr="00121383" w:rsidRDefault="00D03C14" w:rsidP="00D03C14">
      <w:pPr>
        <w:shd w:val="clear" w:color="auto" w:fill="FFFFFF"/>
        <w:ind w:firstLine="709"/>
        <w:jc w:val="both"/>
      </w:pPr>
      <w:r w:rsidRPr="00121383">
        <w:rPr>
          <w:color w:val="000000"/>
          <w:sz w:val="28"/>
          <w:szCs w:val="28"/>
        </w:rPr>
        <w:t>В соответствии с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C45EB8">
        <w:rPr>
          <w:color w:val="000000"/>
          <w:sz w:val="28"/>
          <w:szCs w:val="28"/>
        </w:rPr>
        <w:t xml:space="preserve">, </w:t>
      </w:r>
      <w:r w:rsidRPr="00121383">
        <w:rPr>
          <w:color w:val="000000"/>
          <w:sz w:val="28"/>
          <w:szCs w:val="28"/>
        </w:rPr>
        <w:t>Уставом</w:t>
      </w:r>
      <w:r w:rsidR="00FB77A6">
        <w:rPr>
          <w:sz w:val="28"/>
          <w:szCs w:val="28"/>
        </w:rPr>
        <w:t xml:space="preserve">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FB77A6">
        <w:rPr>
          <w:sz w:val="28"/>
          <w:szCs w:val="28"/>
        </w:rPr>
        <w:t xml:space="preserve">, Совет депутатов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03C14" w:rsidRPr="00121383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2F4C47" w:rsidRPr="00AA78EF" w:rsidRDefault="002F4C47" w:rsidP="002F4C47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AA78EF">
        <w:rPr>
          <w:color w:val="000000"/>
          <w:sz w:val="28"/>
          <w:szCs w:val="28"/>
        </w:rPr>
        <w:t>Р</w:t>
      </w:r>
      <w:proofErr w:type="gramEnd"/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Е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Ш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И</w:t>
      </w:r>
      <w:r w:rsidR="00FB77A6" w:rsidRPr="00AA78EF">
        <w:rPr>
          <w:color w:val="000000"/>
          <w:sz w:val="28"/>
          <w:szCs w:val="28"/>
        </w:rPr>
        <w:t xml:space="preserve"> </w:t>
      </w:r>
      <w:r w:rsidRPr="00AA78EF">
        <w:rPr>
          <w:color w:val="000000"/>
          <w:sz w:val="28"/>
          <w:szCs w:val="28"/>
        </w:rPr>
        <w:t>Л</w:t>
      </w:r>
      <w:r w:rsidRPr="00AA78EF">
        <w:rPr>
          <w:sz w:val="28"/>
          <w:szCs w:val="28"/>
        </w:rPr>
        <w:t>:</w:t>
      </w:r>
    </w:p>
    <w:p w:rsidR="00D03C14" w:rsidRDefault="00B02F1E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следующее изменение в </w:t>
      </w:r>
      <w:r w:rsidR="00D03C14" w:rsidRPr="00121383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FB77A6">
        <w:rPr>
          <w:sz w:val="28"/>
          <w:szCs w:val="28"/>
        </w:rPr>
        <w:t xml:space="preserve"> </w:t>
      </w:r>
      <w:proofErr w:type="spellStart"/>
      <w:r w:rsidR="00FB77A6">
        <w:rPr>
          <w:sz w:val="28"/>
          <w:szCs w:val="28"/>
        </w:rPr>
        <w:t>Богдановского</w:t>
      </w:r>
      <w:proofErr w:type="spellEnd"/>
      <w:r w:rsidR="00FB77A6"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, утверждённое решением Совета депутатов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F85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29.11.2021 №29</w:t>
      </w:r>
      <w:r>
        <w:rPr>
          <w:sz w:val="28"/>
          <w:szCs w:val="28"/>
        </w:rPr>
        <w:t>:</w:t>
      </w:r>
    </w:p>
    <w:p w:rsidR="00B02F1E" w:rsidRPr="00121383" w:rsidRDefault="00B02F1E" w:rsidP="00D03C14">
      <w:pPr>
        <w:shd w:val="clear" w:color="auto" w:fill="FFFFFF"/>
        <w:ind w:firstLine="709"/>
        <w:jc w:val="both"/>
      </w:pPr>
    </w:p>
    <w:p w:rsidR="00B02F1E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t xml:space="preserve">        </w:t>
      </w:r>
      <w:r w:rsidR="00333443">
        <w:rPr>
          <w:szCs w:val="28"/>
        </w:rPr>
        <w:t xml:space="preserve">Дополнить </w:t>
      </w:r>
      <w:r>
        <w:rPr>
          <w:szCs w:val="28"/>
        </w:rPr>
        <w:t>Приложение</w:t>
      </w:r>
      <w:r w:rsidR="00333443">
        <w:rPr>
          <w:szCs w:val="28"/>
        </w:rPr>
        <w:t>м № 1 к Положению</w:t>
      </w:r>
      <w:r>
        <w:rPr>
          <w:szCs w:val="28"/>
        </w:rPr>
        <w:t>.</w:t>
      </w:r>
    </w:p>
    <w:p w:rsidR="00B02F1E" w:rsidRPr="00A21EC0" w:rsidRDefault="00B02F1E" w:rsidP="00B02F1E">
      <w:pPr>
        <w:pStyle w:val="af1"/>
        <w:jc w:val="both"/>
        <w:rPr>
          <w:szCs w:val="28"/>
        </w:rPr>
      </w:pPr>
    </w:p>
    <w:p w:rsidR="00B02F1E" w:rsidRPr="00A21EC0" w:rsidRDefault="00B02F1E" w:rsidP="00B02F1E">
      <w:pPr>
        <w:pStyle w:val="af1"/>
        <w:jc w:val="both"/>
        <w:rPr>
          <w:szCs w:val="28"/>
        </w:rPr>
      </w:pPr>
      <w:r>
        <w:rPr>
          <w:szCs w:val="28"/>
        </w:rPr>
        <w:t xml:space="preserve">          </w:t>
      </w:r>
      <w:r w:rsidRPr="00A21EC0">
        <w:rPr>
          <w:szCs w:val="28"/>
        </w:rPr>
        <w:t xml:space="preserve">2.  Обнародовать настоящее решение путем размещения на информационных стендах Администрации </w:t>
      </w:r>
      <w:proofErr w:type="spellStart"/>
      <w:r w:rsidRPr="00A21EC0">
        <w:rPr>
          <w:szCs w:val="28"/>
        </w:rPr>
        <w:t>Богдановского</w:t>
      </w:r>
      <w:proofErr w:type="spellEnd"/>
      <w:r w:rsidRPr="00A21EC0">
        <w:rPr>
          <w:szCs w:val="28"/>
        </w:rPr>
        <w:t xml:space="preserve"> сельского поселения Холм-Жирковского района Смоленской области</w:t>
      </w:r>
      <w:r>
        <w:rPr>
          <w:szCs w:val="28"/>
        </w:rPr>
        <w:t>,</w:t>
      </w:r>
      <w:r w:rsidRPr="00A21EC0">
        <w:rPr>
          <w:szCs w:val="28"/>
        </w:rPr>
        <w:t xml:space="preserve"> а также разместить на официальном сайте Администрации </w:t>
      </w:r>
      <w:proofErr w:type="spellStart"/>
      <w:r w:rsidRPr="00A21EC0">
        <w:rPr>
          <w:szCs w:val="28"/>
        </w:rPr>
        <w:t>Богдановского</w:t>
      </w:r>
      <w:proofErr w:type="spellEnd"/>
      <w:r w:rsidRPr="00A21EC0">
        <w:rPr>
          <w:szCs w:val="28"/>
        </w:rPr>
        <w:t xml:space="preserve"> сельского поселения Холм-Жирковского района </w:t>
      </w:r>
      <w:r w:rsidRPr="00A21EC0">
        <w:rPr>
          <w:szCs w:val="28"/>
        </w:rPr>
        <w:lastRenderedPageBreak/>
        <w:t>Смоленской области в информационно-телекомм</w:t>
      </w:r>
      <w:r>
        <w:rPr>
          <w:szCs w:val="28"/>
        </w:rPr>
        <w:t>уникационной сети "Интернет"</w:t>
      </w:r>
      <w:r w:rsidRPr="003E747C">
        <w:t xml:space="preserve"> </w:t>
      </w:r>
      <w:r w:rsidRPr="003E747C">
        <w:rPr>
          <w:szCs w:val="28"/>
        </w:rPr>
        <w:t>https://bogdanovskoe.admin-smolensk.ru/.</w:t>
      </w:r>
      <w:r>
        <w:rPr>
          <w:szCs w:val="28"/>
        </w:rPr>
        <w:t xml:space="preserve"> </w:t>
      </w:r>
    </w:p>
    <w:p w:rsidR="00D03C14" w:rsidRDefault="00D03C14" w:rsidP="00AA78EF">
      <w:pPr>
        <w:spacing w:line="240" w:lineRule="exact"/>
        <w:rPr>
          <w:b/>
          <w:color w:val="000000"/>
        </w:rPr>
      </w:pPr>
    </w:p>
    <w:p w:rsidR="00B02F1E" w:rsidRPr="00121383" w:rsidRDefault="00B02F1E" w:rsidP="00AA78EF">
      <w:pPr>
        <w:spacing w:line="240" w:lineRule="exact"/>
        <w:rPr>
          <w:b/>
          <w:color w:val="000000"/>
        </w:rPr>
      </w:pP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78EF" w:rsidRDefault="00AA78EF" w:rsidP="00AA78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AA78EF" w:rsidRDefault="00AA78EF" w:rsidP="00AA78EF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Персидский</w:t>
      </w:r>
      <w:proofErr w:type="gramEnd"/>
    </w:p>
    <w:p w:rsidR="00333443" w:rsidRDefault="00AA78EF" w:rsidP="00B02F1E">
      <w:pPr>
        <w:spacing w:line="240" w:lineRule="exact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Pr="00333443" w:rsidRDefault="00333443" w:rsidP="00333443">
      <w:pPr>
        <w:rPr>
          <w:sz w:val="28"/>
          <w:szCs w:val="28"/>
        </w:rPr>
      </w:pPr>
    </w:p>
    <w:p w:rsidR="00333443" w:rsidRDefault="00333443" w:rsidP="00333443">
      <w:pPr>
        <w:rPr>
          <w:sz w:val="28"/>
          <w:szCs w:val="28"/>
        </w:rPr>
      </w:pPr>
    </w:p>
    <w:p w:rsidR="00D03C14" w:rsidRDefault="00333443" w:rsidP="00333443">
      <w:pPr>
        <w:tabs>
          <w:tab w:val="left" w:pos="42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P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33443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4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к Положению  о  муниципальном  контроле в сфере благоустройства 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333443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33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44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 поселения Холм-Жирковского района 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proofErr w:type="gramStart"/>
      <w:r w:rsidRPr="00333443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33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решением  Совета депутатов 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443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334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 Холм-Жирковского района </w:t>
      </w:r>
    </w:p>
    <w:p w:rsid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333443" w:rsidRPr="00333443" w:rsidRDefault="00333443" w:rsidP="0033344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от 29 ноября 2021 года № 29 </w:t>
      </w:r>
    </w:p>
    <w:p w:rsidR="00333443" w:rsidRDefault="00333443" w:rsidP="00333443">
      <w:pPr>
        <w:pStyle w:val="aff4"/>
        <w:shd w:val="clear" w:color="auto" w:fill="FFFFFF"/>
        <w:spacing w:before="0" w:beforeAutospacing="0" w:after="150" w:afterAutospacing="0"/>
        <w:jc w:val="center"/>
        <w:rPr>
          <w:rStyle w:val="aff5"/>
          <w:rFonts w:ascii="Arial" w:hAnsi="Arial" w:cs="Arial"/>
          <w:color w:val="000000"/>
        </w:rPr>
      </w:pPr>
    </w:p>
    <w:p w:rsidR="00333443" w:rsidRPr="00440D57" w:rsidRDefault="00333443" w:rsidP="00333443">
      <w:pPr>
        <w:pStyle w:val="aff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40D57">
        <w:rPr>
          <w:rStyle w:val="aff5"/>
          <w:color w:val="000000"/>
          <w:sz w:val="28"/>
          <w:szCs w:val="28"/>
        </w:rPr>
        <w:t>Перечень индикаторов риска на</w:t>
      </w:r>
      <w:r w:rsidR="00B10126">
        <w:rPr>
          <w:rStyle w:val="aff5"/>
          <w:color w:val="000000"/>
          <w:sz w:val="28"/>
          <w:szCs w:val="28"/>
        </w:rPr>
        <w:t>рушения обязательных требований</w:t>
      </w:r>
      <w:r>
        <w:rPr>
          <w:rStyle w:val="aff5"/>
          <w:color w:val="000000"/>
          <w:sz w:val="28"/>
          <w:szCs w:val="28"/>
        </w:rPr>
        <w:t xml:space="preserve"> </w:t>
      </w:r>
      <w:r w:rsidRPr="00440D57">
        <w:rPr>
          <w:rStyle w:val="aff5"/>
          <w:color w:val="000000"/>
          <w:sz w:val="28"/>
          <w:szCs w:val="28"/>
        </w:rPr>
        <w:t xml:space="preserve">при осуществлении  муниципального контроля в сфере  благоустройства </w:t>
      </w:r>
      <w:r w:rsidRPr="00440D57">
        <w:rPr>
          <w:b/>
          <w:bCs/>
          <w:color w:val="000000"/>
          <w:sz w:val="28"/>
          <w:szCs w:val="28"/>
        </w:rPr>
        <w:t>на территории</w:t>
      </w:r>
      <w:r w:rsidR="00B10126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Богдановского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</w:t>
      </w:r>
      <w:r w:rsidRPr="00440D57">
        <w:rPr>
          <w:b/>
          <w:sz w:val="28"/>
          <w:szCs w:val="28"/>
        </w:rPr>
        <w:t xml:space="preserve"> поселения Холм-Жирковского района Смоленской области</w:t>
      </w:r>
    </w:p>
    <w:p w:rsidR="00333443" w:rsidRPr="00003F89" w:rsidRDefault="00333443" w:rsidP="00333443">
      <w:pPr>
        <w:pStyle w:val="af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1</w:t>
      </w:r>
      <w:r w:rsidRPr="00003F8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Наличие в течение одного года не менее 5 постановлений по делу об административном </w:t>
      </w:r>
      <w:proofErr w:type="gramStart"/>
      <w:r>
        <w:rPr>
          <w:color w:val="000000"/>
          <w:sz w:val="28"/>
          <w:szCs w:val="28"/>
        </w:rPr>
        <w:t>правонарушении</w:t>
      </w:r>
      <w:proofErr w:type="gramEnd"/>
      <w:r>
        <w:rPr>
          <w:color w:val="000000"/>
          <w:sz w:val="28"/>
          <w:szCs w:val="28"/>
        </w:rPr>
        <w:t xml:space="preserve"> о назначении административного наказания за нарушение обязательных требований в сфере</w:t>
      </w:r>
      <w:r w:rsidRPr="00003F89">
        <w:rPr>
          <w:color w:val="000000"/>
          <w:sz w:val="28"/>
          <w:szCs w:val="28"/>
        </w:rPr>
        <w:t xml:space="preserve"> благоустройства </w:t>
      </w:r>
      <w:r w:rsidRPr="00003F89">
        <w:rPr>
          <w:bCs/>
          <w:color w:val="000000"/>
          <w:sz w:val="28"/>
          <w:szCs w:val="28"/>
        </w:rPr>
        <w:t>на территории</w:t>
      </w:r>
      <w:r w:rsidRPr="00003F89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</w:t>
      </w:r>
      <w:r w:rsidRPr="00003F89">
        <w:rPr>
          <w:sz w:val="28"/>
          <w:szCs w:val="28"/>
        </w:rPr>
        <w:t xml:space="preserve"> поселения Холм-Жирковского района Смоленской области</w:t>
      </w:r>
      <w:r>
        <w:rPr>
          <w:sz w:val="28"/>
          <w:szCs w:val="28"/>
        </w:rPr>
        <w:t>, вынесенных в отношении контролируемого лица.</w:t>
      </w:r>
    </w:p>
    <w:p w:rsidR="00333443" w:rsidRDefault="00333443" w:rsidP="00333443">
      <w:pPr>
        <w:pStyle w:val="af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03F8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Двукратный и более рост количества обращений за двенадцать месяцев в сравнении с аналогичным периодом предшествующего календарного года, поступивших в адрес органа муниципального контроля от граждан и организаций,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Правилами благоустройства.</w:t>
      </w: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Default="00333443" w:rsidP="00333443">
      <w:pPr>
        <w:tabs>
          <w:tab w:val="left" w:pos="4224"/>
        </w:tabs>
        <w:rPr>
          <w:sz w:val="28"/>
          <w:szCs w:val="28"/>
        </w:rPr>
      </w:pPr>
    </w:p>
    <w:p w:rsidR="00333443" w:rsidRPr="00333443" w:rsidRDefault="00333443" w:rsidP="00333443">
      <w:pPr>
        <w:tabs>
          <w:tab w:val="left" w:pos="4224"/>
        </w:tabs>
        <w:rPr>
          <w:sz w:val="28"/>
          <w:szCs w:val="28"/>
        </w:rPr>
      </w:pPr>
    </w:p>
    <w:sectPr w:rsidR="00333443" w:rsidRPr="00333443" w:rsidSect="00FB77A6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D4" w:rsidRDefault="008F28D4" w:rsidP="00D03C14">
      <w:r>
        <w:separator/>
      </w:r>
    </w:p>
  </w:endnote>
  <w:endnote w:type="continuationSeparator" w:id="0">
    <w:p w:rsidR="008F28D4" w:rsidRDefault="008F28D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D4" w:rsidRDefault="008F28D4" w:rsidP="00D03C14">
      <w:r>
        <w:separator/>
      </w:r>
    </w:p>
  </w:footnote>
  <w:footnote w:type="continuationSeparator" w:id="0">
    <w:p w:rsidR="008F28D4" w:rsidRDefault="008F28D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531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F28D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531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12E3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F28D4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33" w:rsidRDefault="00606233" w:rsidP="00FB77A6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BA2"/>
    <w:rsid w:val="00031590"/>
    <w:rsid w:val="00047BE2"/>
    <w:rsid w:val="00064B1C"/>
    <w:rsid w:val="000D4D94"/>
    <w:rsid w:val="00121383"/>
    <w:rsid w:val="00167F6D"/>
    <w:rsid w:val="00176E1D"/>
    <w:rsid w:val="0018345A"/>
    <w:rsid w:val="00210FFC"/>
    <w:rsid w:val="0025316A"/>
    <w:rsid w:val="00272D06"/>
    <w:rsid w:val="002F086A"/>
    <w:rsid w:val="002F4C47"/>
    <w:rsid w:val="00301145"/>
    <w:rsid w:val="00312E3D"/>
    <w:rsid w:val="0032384B"/>
    <w:rsid w:val="00333443"/>
    <w:rsid w:val="003C0A13"/>
    <w:rsid w:val="003C594E"/>
    <w:rsid w:val="003E6F5E"/>
    <w:rsid w:val="00452C65"/>
    <w:rsid w:val="004D1EF3"/>
    <w:rsid w:val="00570756"/>
    <w:rsid w:val="0057154D"/>
    <w:rsid w:val="00583D9F"/>
    <w:rsid w:val="0059518D"/>
    <w:rsid w:val="005C6A20"/>
    <w:rsid w:val="00606233"/>
    <w:rsid w:val="00642426"/>
    <w:rsid w:val="006545FC"/>
    <w:rsid w:val="006850BF"/>
    <w:rsid w:val="00705E9D"/>
    <w:rsid w:val="007100F8"/>
    <w:rsid w:val="00712B0F"/>
    <w:rsid w:val="00722DB2"/>
    <w:rsid w:val="00742F53"/>
    <w:rsid w:val="007A43D3"/>
    <w:rsid w:val="007D59F6"/>
    <w:rsid w:val="007E44D7"/>
    <w:rsid w:val="00822B60"/>
    <w:rsid w:val="00846691"/>
    <w:rsid w:val="008E6AE1"/>
    <w:rsid w:val="008F28D4"/>
    <w:rsid w:val="008F64C8"/>
    <w:rsid w:val="00906F54"/>
    <w:rsid w:val="00935631"/>
    <w:rsid w:val="00946D01"/>
    <w:rsid w:val="009512F5"/>
    <w:rsid w:val="009D07EB"/>
    <w:rsid w:val="009E76DC"/>
    <w:rsid w:val="009F5F77"/>
    <w:rsid w:val="00A87C31"/>
    <w:rsid w:val="00AA1D66"/>
    <w:rsid w:val="00AA78EF"/>
    <w:rsid w:val="00AC18AD"/>
    <w:rsid w:val="00B02F1E"/>
    <w:rsid w:val="00B10126"/>
    <w:rsid w:val="00B636A8"/>
    <w:rsid w:val="00BD7A3E"/>
    <w:rsid w:val="00BF427A"/>
    <w:rsid w:val="00C16600"/>
    <w:rsid w:val="00C45EB8"/>
    <w:rsid w:val="00CA57F9"/>
    <w:rsid w:val="00D022AC"/>
    <w:rsid w:val="00D03C14"/>
    <w:rsid w:val="00D17FCC"/>
    <w:rsid w:val="00D258A9"/>
    <w:rsid w:val="00D44677"/>
    <w:rsid w:val="00D44B07"/>
    <w:rsid w:val="00D56F11"/>
    <w:rsid w:val="00DA2AFF"/>
    <w:rsid w:val="00DA741C"/>
    <w:rsid w:val="00E71369"/>
    <w:rsid w:val="00E87F21"/>
    <w:rsid w:val="00FA1E62"/>
    <w:rsid w:val="00FB4FFF"/>
    <w:rsid w:val="00FB77A6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FB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44D7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A5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A5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A57F9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Normal (Web)"/>
    <w:basedOn w:val="a"/>
    <w:uiPriority w:val="99"/>
    <w:semiHidden/>
    <w:unhideWhenUsed/>
    <w:rsid w:val="00333443"/>
    <w:pPr>
      <w:spacing w:before="100" w:beforeAutospacing="1" w:after="100" w:afterAutospacing="1"/>
    </w:pPr>
  </w:style>
  <w:style w:type="character" w:styleId="aff5">
    <w:name w:val="Strong"/>
    <w:basedOn w:val="a1"/>
    <w:uiPriority w:val="22"/>
    <w:qFormat/>
    <w:rsid w:val="00333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B904-0AD1-4EE4-BF3A-4EEB95C9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2021-11-29T13:09:00Z</cp:lastPrinted>
  <dcterms:created xsi:type="dcterms:W3CDTF">2021-11-26T13:07:00Z</dcterms:created>
  <dcterms:modified xsi:type="dcterms:W3CDTF">2023-08-08T08:36:00Z</dcterms:modified>
</cp:coreProperties>
</file>