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B" w:rsidRDefault="00064DBB" w:rsidP="00064DBB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6737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BB" w:rsidRPr="00064DBB" w:rsidRDefault="00064DBB" w:rsidP="00064DBB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</w:pPr>
      <w:r w:rsidRPr="00064DBB"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  <w:t>АДМИНИСТРАЦИЯ</w:t>
      </w:r>
    </w:p>
    <w:p w:rsidR="00064DBB" w:rsidRPr="00064DBB" w:rsidRDefault="00950067" w:rsidP="00950067">
      <w:pPr>
        <w:shd w:val="clear" w:color="auto" w:fill="FFFFFF"/>
        <w:spacing w:before="77" w:line="322" w:lineRule="exact"/>
        <w:ind w:left="14"/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  <w:t xml:space="preserve">                   БОГДАН</w:t>
      </w:r>
      <w:r w:rsidR="00064DBB" w:rsidRPr="00064DBB"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  <w:t>ОВСКОГО СЕЛЬСКОГО ПОСЕЛЕНИЯ</w:t>
      </w:r>
    </w:p>
    <w:p w:rsidR="00064DBB" w:rsidRPr="00064DBB" w:rsidRDefault="00064DBB" w:rsidP="00064DBB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 w:cs="Times New Roman"/>
          <w:b/>
          <w:bCs/>
          <w:color w:val="1B1924"/>
          <w:spacing w:val="-1"/>
          <w:sz w:val="28"/>
          <w:szCs w:val="28"/>
        </w:rPr>
      </w:pPr>
      <w:proofErr w:type="gramStart"/>
      <w:r w:rsidRPr="00064DBB">
        <w:rPr>
          <w:rFonts w:ascii="Times New Roman" w:hAnsi="Times New Roman" w:cs="Times New Roman"/>
          <w:b/>
          <w:bCs/>
          <w:color w:val="1B1924"/>
          <w:spacing w:val="-1"/>
          <w:sz w:val="28"/>
          <w:szCs w:val="28"/>
        </w:rPr>
        <w:t>ХОЛМ - ЖИРКОВСКОГО</w:t>
      </w:r>
      <w:proofErr w:type="gramEnd"/>
      <w:r w:rsidRPr="00064DBB">
        <w:rPr>
          <w:rFonts w:ascii="Times New Roman" w:hAnsi="Times New Roman" w:cs="Times New Roman"/>
          <w:b/>
          <w:bCs/>
          <w:color w:val="1B1924"/>
          <w:spacing w:val="-1"/>
          <w:sz w:val="28"/>
          <w:szCs w:val="28"/>
        </w:rPr>
        <w:t xml:space="preserve">   РАЙОНА     СМОЛЕНСКОЙ ОБЛАСТИ</w:t>
      </w:r>
    </w:p>
    <w:p w:rsidR="00064DBB" w:rsidRPr="00064DBB" w:rsidRDefault="00064DBB" w:rsidP="00064DBB">
      <w:pPr>
        <w:shd w:val="clear" w:color="auto" w:fill="FFFFFF"/>
        <w:spacing w:before="5" w:line="317" w:lineRule="exact"/>
        <w:ind w:left="1618"/>
        <w:jc w:val="center"/>
        <w:rPr>
          <w:rFonts w:ascii="Times New Roman" w:hAnsi="Times New Roman" w:cs="Times New Roman"/>
          <w:b/>
          <w:bCs/>
          <w:color w:val="1B1924"/>
          <w:spacing w:val="-11"/>
          <w:sz w:val="28"/>
          <w:szCs w:val="28"/>
        </w:rPr>
      </w:pPr>
    </w:p>
    <w:p w:rsidR="00064DBB" w:rsidRPr="00064DBB" w:rsidRDefault="00064DBB" w:rsidP="00064DBB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 w:cs="Times New Roman"/>
          <w:b/>
          <w:bCs/>
          <w:color w:val="1B1924"/>
          <w:spacing w:val="-11"/>
          <w:sz w:val="28"/>
          <w:szCs w:val="28"/>
        </w:rPr>
      </w:pPr>
      <w:proofErr w:type="gramStart"/>
      <w:r w:rsidRPr="00064DBB">
        <w:rPr>
          <w:rFonts w:ascii="Times New Roman" w:hAnsi="Times New Roman" w:cs="Times New Roman"/>
          <w:b/>
          <w:bCs/>
          <w:color w:val="1B1924"/>
          <w:spacing w:val="-11"/>
          <w:sz w:val="28"/>
          <w:szCs w:val="28"/>
        </w:rPr>
        <w:t>П</w:t>
      </w:r>
      <w:proofErr w:type="gramEnd"/>
      <w:r w:rsidRPr="00064DBB">
        <w:rPr>
          <w:rFonts w:ascii="Times New Roman" w:hAnsi="Times New Roman" w:cs="Times New Roman"/>
          <w:b/>
          <w:bCs/>
          <w:color w:val="1B1924"/>
          <w:spacing w:val="-11"/>
          <w:sz w:val="28"/>
          <w:szCs w:val="28"/>
        </w:rPr>
        <w:t xml:space="preserve"> О С Т А Н О В Л Е Н И Е</w:t>
      </w:r>
    </w:p>
    <w:p w:rsidR="000147D4" w:rsidRPr="000147D4" w:rsidRDefault="000147D4" w:rsidP="00064DBB">
      <w:pPr>
        <w:spacing w:line="240" w:lineRule="auto"/>
        <w:ind w:firstLine="0"/>
        <w:jc w:val="center"/>
        <w:rPr>
          <w:rFonts w:ascii="Arial" w:eastAsia="Times New Roman" w:hAnsi="Arial" w:cs="Arial"/>
          <w:color w:val="4E6883"/>
          <w:sz w:val="20"/>
          <w:szCs w:val="20"/>
          <w:lang w:eastAsia="ru-RU"/>
        </w:rPr>
      </w:pPr>
    </w:p>
    <w:p w:rsidR="000147D4" w:rsidRPr="00064DBB" w:rsidRDefault="00950067" w:rsidP="000147D4">
      <w:pPr>
        <w:spacing w:before="195" w:line="195" w:lineRule="atLeast"/>
        <w:ind w:firstLine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64DBB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8.06.</w:t>
      </w:r>
      <w:r w:rsidR="000147D4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               </w:t>
      </w:r>
      <w:r w:rsidR="00064DBB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47D4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0147D4" w:rsidRPr="00064DBB" w:rsidRDefault="000147D4" w:rsidP="000147D4">
      <w:pPr>
        <w:spacing w:before="195" w:line="195" w:lineRule="atLeast"/>
        <w:ind w:right="5670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Об утверждении муниципальной программы «Формирование доступной среды жизнедеятельности для инвалидов и </w:t>
      </w:r>
      <w:proofErr w:type="spellStart"/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групп населения в </w:t>
      </w:r>
      <w:proofErr w:type="spellStart"/>
      <w:r w:rsidR="00950067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Богдановском</w:t>
      </w:r>
      <w:proofErr w:type="spellEnd"/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сельском поселении </w:t>
      </w:r>
      <w:r w:rsid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Холм-Жирковского </w:t>
      </w:r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района </w:t>
      </w:r>
      <w:r w:rsid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Смоленской области </w:t>
      </w:r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на 202</w:t>
      </w:r>
      <w:r w:rsid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1</w:t>
      </w:r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- 202</w:t>
      </w:r>
      <w:r w:rsid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3</w:t>
      </w:r>
      <w:r w:rsidRPr="00064DB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годы»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ст.179 Бюджетного Кодекса Российской Федерации, 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дминистрация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 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Холм-Жирковского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района 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Смоленской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области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</w:t>
      </w:r>
      <w:proofErr w:type="gramEnd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О С Т А Н О В Л Я ЕТ: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Утвердить муниципальную программу «Формир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ование доступной среды жизнедея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тельности для инвалидов и 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 населения в </w:t>
      </w:r>
      <w:proofErr w:type="spellStart"/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Богдановском</w:t>
      </w:r>
      <w:proofErr w:type="spellEnd"/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сельском поселении Холм-Жирковского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района 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Смоленской области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202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202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годы», далее – Программа (Приложение № 1)</w:t>
      </w:r>
    </w:p>
    <w:p w:rsidR="000147D4" w:rsidRPr="00064DBB" w:rsidRDefault="000147D4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2. Настоящее постановление вступает в силу 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момента подписания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подлежит обнародованию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официальном сайте в сети интернет Администрации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147D4" w:rsidRDefault="000147D4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</w:t>
      </w:r>
      <w:proofErr w:type="gram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Контроль за</w:t>
      </w:r>
      <w:proofErr w:type="gram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F1D5D" w:rsidRDefault="005F1D5D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64DBB" w:rsidRDefault="00064DBB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64DBB" w:rsidRDefault="00064DBB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Глава муниципального образования</w:t>
      </w:r>
    </w:p>
    <w:p w:rsidR="00064DBB" w:rsidRDefault="00950067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</w:t>
      </w:r>
    </w:p>
    <w:p w:rsidR="00064DBB" w:rsidRDefault="00064DBB" w:rsidP="00064DBB">
      <w:pPr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Холм-Жирковского района </w:t>
      </w:r>
    </w:p>
    <w:p w:rsidR="00064DBB" w:rsidRPr="00064DBB" w:rsidRDefault="00950067" w:rsidP="00064DBB">
      <w:pPr>
        <w:tabs>
          <w:tab w:val="left" w:pos="7515"/>
        </w:tabs>
        <w:spacing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ab/>
        <w:t xml:space="preserve">В.М.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Персидский</w:t>
      </w:r>
      <w:proofErr w:type="gramEnd"/>
    </w:p>
    <w:p w:rsidR="00064DBB" w:rsidRDefault="00064DBB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64DBB" w:rsidRDefault="00064DBB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64DBB" w:rsidRDefault="00064DBB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147D4" w:rsidRPr="00064DBB" w:rsidRDefault="000147D4" w:rsidP="00064DBB">
      <w:pPr>
        <w:spacing w:before="195" w:line="195" w:lineRule="atLeast"/>
        <w:ind w:left="6237" w:firstLine="0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Приложение № 1</w:t>
      </w:r>
    </w:p>
    <w:p w:rsidR="00064DBB" w:rsidRPr="00064DBB" w:rsidRDefault="000147D4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 постановлению </w:t>
      </w:r>
      <w:r w:rsidR="00064DBB"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</w:t>
      </w:r>
      <w:r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дминистрации </w:t>
      </w:r>
      <w:r w:rsidR="0095006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</w:t>
      </w:r>
    </w:p>
    <w:p w:rsidR="00064DBB" w:rsidRPr="00064DBB" w:rsidRDefault="00064DBB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Холм-Жирковского района</w:t>
      </w:r>
    </w:p>
    <w:p w:rsidR="00064DBB" w:rsidRPr="00064DBB" w:rsidRDefault="00064DBB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Смоленской области</w:t>
      </w:r>
    </w:p>
    <w:p w:rsidR="000147D4" w:rsidRPr="008478AF" w:rsidRDefault="000147D4" w:rsidP="00064DBB">
      <w:pPr>
        <w:spacing w:line="195" w:lineRule="atLeast"/>
        <w:ind w:left="5812" w:firstLine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от </w:t>
      </w:r>
      <w:r w:rsidR="00064DBB" w:rsidRPr="00111F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0067">
        <w:rPr>
          <w:rFonts w:ascii="Times New Roman" w:eastAsia="Times New Roman" w:hAnsi="Times New Roman" w:cs="Times New Roman"/>
          <w:sz w:val="24"/>
          <w:szCs w:val="24"/>
          <w:lang w:eastAsia="ru-RU"/>
        </w:rPr>
        <w:t>8.06</w:t>
      </w:r>
      <w:r w:rsidRPr="00111F5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64DBB" w:rsidRPr="00111F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1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5006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0147D4" w:rsidRPr="00064DBB" w:rsidRDefault="000147D4" w:rsidP="002D4A4A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ПАСПОРТ</w:t>
      </w:r>
    </w:p>
    <w:p w:rsidR="000147D4" w:rsidRPr="00064DBB" w:rsidRDefault="000147D4" w:rsidP="002D4A4A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МУНИЦИПАЛЬНОЙ ПРОГРАММЫ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«Формирование доступной среды жизнедеятельности для инвалидов и </w:t>
      </w:r>
      <w:proofErr w:type="spellStart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групп населения в </w:t>
      </w:r>
      <w:proofErr w:type="spellStart"/>
      <w:r w:rsidR="009500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Богдановском</w:t>
      </w:r>
      <w:proofErr w:type="spellEnd"/>
      <w:r w:rsidR="002D4A4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сельском поселении Холм-Жирковского района Смоленской области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proofErr w:type="gramStart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области</w:t>
      </w:r>
      <w:proofErr w:type="gramEnd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на 202</w:t>
      </w:r>
      <w:r w:rsidR="002D4A4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- 202</w:t>
      </w:r>
      <w:r w:rsidR="002D4A4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годы»</w:t>
      </w:r>
    </w:p>
    <w:tbl>
      <w:tblPr>
        <w:tblW w:w="975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7"/>
        <w:gridCol w:w="7313"/>
      </w:tblGrid>
      <w:tr w:rsidR="000147D4" w:rsidRPr="00064DBB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064DBB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064DBB" w:rsidRDefault="000147D4" w:rsidP="002D4A4A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Богдановского</w:t>
            </w: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2D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Холм-Жирковского района Смоленской области</w:t>
            </w:r>
          </w:p>
        </w:tc>
      </w:tr>
      <w:tr w:rsidR="000147D4" w:rsidRPr="00064DBB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064DBB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0147D4" w:rsidRPr="00064DBB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064DBB" w:rsidRDefault="000147D4" w:rsidP="002D4A4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населения (далее - МГН), испытывающих затруднения при самостоятельном передвижении, получении услуг, необходимой информации в </w:t>
            </w:r>
            <w:proofErr w:type="spellStart"/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Богдановском</w:t>
            </w:r>
            <w:proofErr w:type="spellEnd"/>
            <w:r w:rsidR="002D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="002D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Холм-Жирковского района Смоленской области</w:t>
            </w:r>
          </w:p>
        </w:tc>
      </w:tr>
      <w:tr w:rsidR="000147D4" w:rsidRPr="00064DBB" w:rsidTr="002D4A4A">
        <w:trPr>
          <w:trHeight w:val="2370"/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064DBB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064DBB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Оценка состояния доступности объектов и услуг в приоритетных сферах жизнедеятельности инвалидов и других </w:t>
            </w:r>
            <w:proofErr w:type="spellStart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населения;</w:t>
            </w:r>
          </w:p>
          <w:p w:rsidR="000147D4" w:rsidRPr="00064DBB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доступности приоритетных объектов и услуг в приоритетных сферах жизнедеятельности инвалидов и других МГН;</w:t>
            </w:r>
          </w:p>
          <w:p w:rsidR="000147D4" w:rsidRPr="00064DBB" w:rsidRDefault="000147D4" w:rsidP="002D4A4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      </w:r>
          </w:p>
        </w:tc>
      </w:tr>
      <w:tr w:rsidR="000147D4" w:rsidRPr="00064DBB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064DBB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064DBB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 – 100%</w:t>
            </w:r>
          </w:p>
          <w:p w:rsidR="000147D4" w:rsidRPr="00064DBB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Количество культурных, </w:t>
            </w:r>
            <w:proofErr w:type="spellStart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спортивных, кружковых мероприятий, проведенных с уча</w:t>
            </w:r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стием инвалидов и других МГН - 5</w:t>
            </w:r>
          </w:p>
          <w:p w:rsidR="000147D4" w:rsidRPr="00064DBB" w:rsidRDefault="000147D4" w:rsidP="002D4A4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Численность инвалидов, принявших участие в культурных, </w:t>
            </w:r>
            <w:proofErr w:type="spellStart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</w:t>
            </w:r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вных, кружковых мероприятиях - 20</w:t>
            </w:r>
          </w:p>
        </w:tc>
      </w:tr>
      <w:tr w:rsidR="000147D4" w:rsidRPr="00064DBB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064DBB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</w:t>
            </w:r>
          </w:p>
          <w:p w:rsidR="000147D4" w:rsidRPr="00064DBB" w:rsidRDefault="000147D4" w:rsidP="002D4A4A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064DBB" w:rsidRDefault="000147D4" w:rsidP="00955230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планируется на 20</w:t>
            </w:r>
            <w:r w:rsidR="0095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95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в один этап</w:t>
            </w:r>
          </w:p>
        </w:tc>
      </w:tr>
      <w:tr w:rsidR="000147D4" w:rsidRPr="00064DBB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064DBB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Default="000147D4" w:rsidP="008478AF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необходимых финансовых средств для реализации Программы из бюджета </w:t>
            </w:r>
            <w:r w:rsidR="002D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Богдановского</w:t>
            </w: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2D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Холм-Жирковского района Смоленской области</w:t>
            </w:r>
            <w:r w:rsidR="00847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47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="00847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847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78AF" w:rsidRPr="00064DBB" w:rsidRDefault="008478AF" w:rsidP="008478AF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147D4" w:rsidRPr="00111F51" w:rsidRDefault="000147D4" w:rsidP="000147D4">
            <w:pPr>
              <w:spacing w:before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D4A4A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47D4" w:rsidRPr="00111F51" w:rsidRDefault="000147D4" w:rsidP="000147D4">
            <w:pPr>
              <w:spacing w:before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D4A4A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47D4" w:rsidRPr="00064DBB" w:rsidRDefault="002D4A4A" w:rsidP="008478AF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0147D4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147D4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0147D4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47D4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0147D4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8478AF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47D4" w:rsidRPr="0011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147D4" w:rsidRPr="00064DBB" w:rsidTr="002D4A4A">
        <w:trPr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064DBB" w:rsidRDefault="000147D4" w:rsidP="000147D4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064DBB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беспрепятственного доступа к объектам социальной инфраструктуры для инвалидов и иных МГН на территории </w:t>
            </w:r>
            <w:r w:rsidR="0095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Богдановского</w:t>
            </w:r>
            <w:r w:rsidR="002D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0147D4" w:rsidRPr="00064DBB" w:rsidRDefault="000147D4" w:rsidP="002D4A4A">
            <w:pPr>
              <w:spacing w:before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социально значимых проблем инвалидов;</w:t>
            </w:r>
          </w:p>
          <w:p w:rsidR="000147D4" w:rsidRPr="00064DBB" w:rsidRDefault="000147D4" w:rsidP="002D4A4A">
            <w:pPr>
              <w:spacing w:before="195" w:after="195" w:line="341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толерантности общества к людям с ограниченными возможностями.</w:t>
            </w:r>
          </w:p>
        </w:tc>
      </w:tr>
    </w:tbl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 Общая характеристика сферы реализации муниципальной программы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Создание доступной для инвалидов среды жизнедеятельности стало составной частью государственной политики в отношении инвалидов. В Федеральном законе № 131-ФЗ "Об общих принципах организации местного самоуправления в Российской Федерации", принятом 06.10.2003 года, целью государственной политики является не социальное обеспечение инвалидов, а предоставление им равных с другими гражданами возможностей в реализации общечеловеческих прав и свобод. Закон определил социальную защиту инвалидов как систему гарантированных государством экономических, социальных и правовых мер, обеспечивающих инвалидам условия для преодоления ограничений жизнедеятельности и создания возможностей для участия в общественной жизни.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В 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дминистрации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 ведется работа по обеспечению свободного доступа инвалидов к объектам социальной инфраструктуры. Разрабатываются мероприятия по созданию условий беспрепятственного доступа инвалидов и других 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 населения к действующим 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объектам социальной 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инфраструктур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ы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Финансирование мероприятий осуществляется за счет  бюджета 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Администрации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Холм-Жирковского района Смоленской области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Анализ проведенной работы по формированию доступной для инвалидов среды жизнедеятельности показывает, что недостаточно активно ведется адаптация объектов культуры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инвалидов. Это обусловило необходимость разработки данной Программы.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Основные цели и задачи, сроки и этапы реализации Программы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Целью реализации Программы является: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 населения (далее - МГН), испытывающих затруднения при самостоятельном передвижении, получении услуг, необходимой информации в </w:t>
      </w:r>
      <w:proofErr w:type="spellStart"/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Богдановском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сельском поселении.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Основными задачами Программы являются: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оценка состояния доступности объектов и услуг в приоритетных сферах жизнедеятельности инвалидов и других 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 населения;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повышение уровня доступности приоритетных объектов и услуг в приоритетных сферах жизнедеятельности инвалидов и других МГН;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Программа предусматривает реализацию в 202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-202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годы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Реализация мероприятий Программы позволит обеспечить доступность инвалидам и другим МГН учреждений социальной сферы, расположенных на территории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поселения, что будет способствовать повышению качества предоставляемых этими учреждениями услуг. Программа направлена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Кроме того, социальная эффективность Программы будет выражаться привлечением граждан с различными ограничениями для участия в совместных с другими гражданами мероприятиях (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досуговых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культурных, спортивных), 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способствуя, таким образом, преодолению социальной изоляции данной категории граждан.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Оценка эффективности реализации Программы осуществляется на основе следующих показателей: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объектов;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количество культурных, 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досуговых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спортивных, кружковых мероприятий, проведенных с участием инвалидов и других МГН;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численность инвалидов, принявших участие в культурных, 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досуговых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спортивных, кружковых мероприятиях. 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 Обобщенная характеристика основных мероприятий муниципальной программы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Реализацию мероприятий Программы предполагается осуществить по следующим направлениям (приложение № 2 к Программе):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Создание условий для беспрепятственного передвижения, доступа инвалидов и других </w:t>
      </w:r>
      <w:proofErr w:type="spell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 населения к основным и необходимым объектам социальной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инфраструктуры, к информации, в том числе образовательной, культурной, спортивной.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Интеграция инвалидов в общественную жизнь.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5. Обоснование объема финансовых ресурсов, необходимых для реализации муниципальной программы</w:t>
      </w:r>
    </w:p>
    <w:p w:rsidR="000147D4" w:rsidRPr="00064DBB" w:rsidRDefault="00B64546" w:rsidP="000147D4">
      <w:pPr>
        <w:spacing w:before="195" w:line="195" w:lineRule="atLeast"/>
        <w:ind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0147D4"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Финансирование мероприятий Программы осуществляется за счет средств бюджета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Администрации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B64546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Объем средств, предусмотренный на реализацию Программы из бюджета 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Администрации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</w:t>
      </w:r>
      <w:r w:rsidR="00B6454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Холм-Жирковского района Смоленской области, составляет</w:t>
      </w:r>
      <w:r w:rsidR="00B64546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00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9E0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B19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тыс</w:t>
      </w:r>
      <w:proofErr w:type="gramStart"/>
      <w:r w:rsidR="00DB19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.р</w:t>
      </w:r>
      <w:proofErr w:type="gramEnd"/>
      <w:r w:rsidR="00DB19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уб.</w:t>
      </w:r>
    </w:p>
    <w:p w:rsidR="000147D4" w:rsidRPr="00064DBB" w:rsidRDefault="00B64546" w:rsidP="00B64546">
      <w:pPr>
        <w:spacing w:before="195" w:line="195" w:lineRule="atLeast"/>
        <w:ind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</w:t>
      </w:r>
      <w:r w:rsidR="000147D4"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том числе:</w:t>
      </w:r>
    </w:p>
    <w:p w:rsidR="000147D4" w:rsidRPr="00111F51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4546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500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руб.,</w:t>
      </w:r>
    </w:p>
    <w:p w:rsidR="000147D4" w:rsidRPr="00111F51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4546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73169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руб.,</w:t>
      </w:r>
    </w:p>
    <w:p w:rsidR="000147D4" w:rsidRPr="00111F51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4546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73169"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11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Программы, учитывая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6. Механизм реализации муниципальной программы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413E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испо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Основным исполнителем настоящей Программы является: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413E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дминистрация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 </w:t>
      </w:r>
      <w:r w:rsidR="00413E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Холм-Жирковского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района </w:t>
      </w:r>
      <w:r w:rsidR="00413E3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Смоленской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области.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Главными распорядителями бюджетных сре</w:t>
      </w:r>
      <w:proofErr w:type="gram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дств Пр</w:t>
      </w:r>
      <w:proofErr w:type="gram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ограммы является </w:t>
      </w:r>
      <w:r w:rsidR="00C363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дминистрация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</w:t>
      </w:r>
      <w:r w:rsidR="00C363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Холм-Жирковского района Смоленской области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Управление реализацией Программы, </w:t>
      </w:r>
      <w:proofErr w:type="gram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контроль за</w:t>
      </w:r>
      <w:proofErr w:type="gram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- </w:t>
      </w:r>
      <w:r w:rsidR="00C363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дминистрация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="00C3633E"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</w:t>
      </w:r>
      <w:r w:rsidR="00C363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Холм-Жирковского района Смоленской области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Организационное руководство по выполнению Программы осуществляет </w:t>
      </w:r>
      <w:r w:rsidR="00C363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дминистрация </w:t>
      </w:r>
      <w:r w:rsidR="0095006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Богдановского</w:t>
      </w:r>
      <w:r w:rsidR="00C3633E"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сельского поселения</w:t>
      </w:r>
      <w:r w:rsidR="00C363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Холм-Жирковского района Смоленской области.</w:t>
      </w:r>
    </w:p>
    <w:p w:rsidR="000147D4" w:rsidRPr="00064DBB" w:rsidRDefault="000147D4" w:rsidP="000147D4">
      <w:pPr>
        <w:spacing w:before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Настоящая Программа считается завершенной после утверждения отчет</w:t>
      </w:r>
      <w:proofErr w:type="gramStart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о ее</w:t>
      </w:r>
      <w:proofErr w:type="gramEnd"/>
      <w:r w:rsidRPr="00064D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выполнении в установленном порядке.</w:t>
      </w: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3633E" w:rsidRDefault="00C3633E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147D4" w:rsidRPr="00C3633E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</w:t>
      </w:r>
      <w:r w:rsidR="00C3633E"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риложение</w:t>
      </w:r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№ 1</w:t>
      </w:r>
    </w:p>
    <w:p w:rsidR="000147D4" w:rsidRPr="00955230" w:rsidRDefault="000147D4" w:rsidP="00D4472E">
      <w:pPr>
        <w:spacing w:before="195" w:line="195" w:lineRule="atLeast"/>
        <w:ind w:left="55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 муниципальной программе «Формирование доступной среды жизнедеятельности для инвалидов и </w:t>
      </w:r>
      <w:proofErr w:type="spellStart"/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маломобильных</w:t>
      </w:r>
      <w:proofErr w:type="spellEnd"/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групп населения в </w:t>
      </w:r>
      <w:proofErr w:type="spellStart"/>
      <w:r w:rsidR="0095006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Богдановском</w:t>
      </w:r>
      <w:proofErr w:type="spellEnd"/>
      <w:r w:rsid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сельском</w:t>
      </w:r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поселении </w:t>
      </w:r>
      <w:r w:rsid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Холм-Жирковского</w:t>
      </w:r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</w:t>
      </w:r>
      <w:r w:rsid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Смоленской</w:t>
      </w:r>
      <w:r w:rsidRPr="00C3633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области на 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4472E"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D4472E"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утвержденной постановлением </w:t>
      </w:r>
      <w:r w:rsidR="00D4472E"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50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Богдановского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4472E"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Холм-Жирковского района Смоленской области 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0067">
        <w:rPr>
          <w:rFonts w:ascii="Times New Roman" w:eastAsia="Times New Roman" w:hAnsi="Times New Roman" w:cs="Times New Roman"/>
          <w:sz w:val="24"/>
          <w:szCs w:val="24"/>
          <w:lang w:eastAsia="ru-RU"/>
        </w:rPr>
        <w:t>28.06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4472E"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5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5006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Перечень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целевых показателей эффективности реализации муниципальной программы «Формирование доступной среды жизнедеятельности для инвалидов и </w:t>
      </w:r>
      <w:proofErr w:type="spellStart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групп населения в </w:t>
      </w:r>
      <w:proofErr w:type="spellStart"/>
      <w:r w:rsidR="009500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Богдановском</w:t>
      </w:r>
      <w:proofErr w:type="spellEnd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сельском поселении </w:t>
      </w:r>
      <w:r w:rsidR="00D447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Холм-Жирковского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района </w:t>
      </w:r>
      <w:r w:rsidR="00D447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Смоленской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области на 202</w:t>
      </w:r>
      <w:r w:rsidR="00D447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- 202</w:t>
      </w:r>
      <w:r w:rsidR="00D447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годы»</w:t>
      </w:r>
    </w:p>
    <w:tbl>
      <w:tblPr>
        <w:tblW w:w="10035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4822"/>
        <w:gridCol w:w="1608"/>
        <w:gridCol w:w="1011"/>
        <w:gridCol w:w="833"/>
        <w:gridCol w:w="1281"/>
      </w:tblGrid>
      <w:tr w:rsidR="000147D4" w:rsidRPr="002D5222" w:rsidTr="002D5222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значения целевых показателей</w:t>
            </w:r>
          </w:p>
        </w:tc>
      </w:tr>
      <w:tr w:rsidR="000147D4" w:rsidRPr="002D5222" w:rsidTr="002D522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2D5222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2D5222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2D5222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472E"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472E"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222" w:rsidRDefault="00D4472E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147D4" w:rsidRPr="002D5222" w:rsidTr="002D5222">
        <w:trPr>
          <w:trHeight w:val="1245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47D4" w:rsidRPr="002D5222" w:rsidTr="002D5222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культурных, </w:t>
            </w:r>
            <w:proofErr w:type="spell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спортивных, кружковых мероприятий, проведенных с участием инвалидов и других МГН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950067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950067" w:rsidP="00950067">
            <w:pPr>
              <w:spacing w:before="195" w:after="195" w:line="34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2D5222" w:rsidRDefault="00950067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47D4" w:rsidRPr="002D5222" w:rsidTr="002D5222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инвалидов, принявших участие в культурных, </w:t>
            </w:r>
            <w:proofErr w:type="spell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спортивных, кружковых мероприятиях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955230" w:rsidRDefault="00955230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7D4" w:rsidRPr="0095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D4" w:rsidRPr="00955230" w:rsidRDefault="00955230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7D4" w:rsidRPr="0095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D4" w:rsidRPr="00955230" w:rsidRDefault="00955230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7D4" w:rsidRPr="0095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47D4" w:rsidRPr="002D5222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0147D4" w:rsidRPr="002D5222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0147D4" w:rsidRPr="00064DBB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147D4" w:rsidRPr="00064DBB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147D4" w:rsidRPr="002D5222" w:rsidRDefault="000147D4" w:rsidP="000147D4">
      <w:pPr>
        <w:spacing w:before="195" w:line="195" w:lineRule="atLeast"/>
        <w:ind w:left="6237" w:firstLine="0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Приложение № 2</w:t>
      </w:r>
    </w:p>
    <w:p w:rsidR="000147D4" w:rsidRPr="002D5222" w:rsidRDefault="000147D4" w:rsidP="002D5222">
      <w:pPr>
        <w:spacing w:before="195" w:line="195" w:lineRule="atLeast"/>
        <w:ind w:left="5670" w:firstLine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 муниципальной программе «Формирование доступной среды жизнедеятельности для инвалидов и </w:t>
      </w:r>
      <w:proofErr w:type="spellStart"/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маломобильных</w:t>
      </w:r>
      <w:proofErr w:type="spellEnd"/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групп населения в </w:t>
      </w:r>
      <w:proofErr w:type="spellStart"/>
      <w:r w:rsidR="0095006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Богдановском</w:t>
      </w:r>
      <w:proofErr w:type="spellEnd"/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сельском поселении </w:t>
      </w:r>
      <w:r w:rsid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Холм-Жирковского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</w:t>
      </w:r>
      <w:r w:rsid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Смоленской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области на 202</w:t>
      </w:r>
      <w:r w:rsid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- 202</w:t>
      </w:r>
      <w:r w:rsid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годы», утвержденной постановлением </w:t>
      </w:r>
      <w:r w:rsid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дминистрации </w:t>
      </w:r>
      <w:r w:rsidR="0095006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Богдановского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сельского поселения</w:t>
      </w:r>
      <w:r w:rsid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Холм-Жирковского</w:t>
      </w:r>
      <w:r w:rsidR="0095006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Смоленской области от 28.06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.20</w:t>
      </w:r>
      <w:r w:rsid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21г. </w:t>
      </w:r>
      <w:r w:rsidRPr="002D522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№ </w:t>
      </w:r>
      <w:r w:rsidR="0095006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28</w:t>
      </w:r>
    </w:p>
    <w:p w:rsidR="000147D4" w:rsidRPr="00064DBB" w:rsidRDefault="000147D4" w:rsidP="000147D4">
      <w:pPr>
        <w:spacing w:before="195"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Перечень</w:t>
      </w:r>
    </w:p>
    <w:p w:rsidR="002D5222" w:rsidRDefault="000147D4" w:rsidP="002D5222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мероприятий программы «Формирование доступной среды жизнедеятельности для инвалидов и </w:t>
      </w:r>
      <w:proofErr w:type="spellStart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маломобильных</w:t>
      </w:r>
      <w:proofErr w:type="spellEnd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групп населения в </w:t>
      </w:r>
      <w:proofErr w:type="spellStart"/>
      <w:r w:rsidR="0095006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Богдановском</w:t>
      </w:r>
      <w:proofErr w:type="spellEnd"/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сельском поселении </w:t>
      </w:r>
      <w:r w:rsidR="002D522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Холм-Жирковского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района </w:t>
      </w:r>
      <w:r w:rsidR="002D522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Смоленской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области</w:t>
      </w:r>
    </w:p>
    <w:p w:rsidR="000147D4" w:rsidRPr="00064DBB" w:rsidRDefault="000147D4" w:rsidP="002D5222">
      <w:pPr>
        <w:spacing w:line="195" w:lineRule="atLeast"/>
        <w:ind w:firstLine="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на 202</w:t>
      </w:r>
      <w:r w:rsidR="002D522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- 202</w:t>
      </w:r>
      <w:r w:rsidR="002D522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</w:t>
      </w:r>
      <w:r w:rsidRPr="00064DB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годы»</w:t>
      </w:r>
    </w:p>
    <w:tbl>
      <w:tblPr>
        <w:tblW w:w="9810" w:type="dxa"/>
        <w:jc w:val="center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6"/>
        <w:gridCol w:w="2936"/>
        <w:gridCol w:w="1314"/>
        <w:gridCol w:w="1764"/>
        <w:gridCol w:w="900"/>
        <w:gridCol w:w="1029"/>
        <w:gridCol w:w="1211"/>
      </w:tblGrid>
      <w:tr w:rsidR="000147D4" w:rsidRPr="002D5222" w:rsidTr="008A52C8">
        <w:trPr>
          <w:jc w:val="center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</w:t>
            </w:r>
            <w:proofErr w:type="gram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47D4" w:rsidRPr="002D5222" w:rsidTr="008A52C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2D5222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2D5222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2D5222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47D4" w:rsidRPr="002D5222" w:rsidRDefault="000147D4" w:rsidP="000147D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2D5222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2D5222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2D5222" w:rsidRDefault="000147D4" w:rsidP="002D5222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147D4" w:rsidRPr="002D5222" w:rsidTr="008A52C8">
        <w:trPr>
          <w:jc w:val="center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Создание условий для беспрепятственного передвижения, доступа инвалидов и других </w:t>
            </w:r>
            <w:proofErr w:type="spellStart"/>
            <w:r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 населения к основным и необходимым объектам социальной</w:t>
            </w:r>
            <w:r w:rsidR="002D5222"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инфраструктуры</w:t>
            </w:r>
            <w:r w:rsidR="002D5222"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информации, в том числе образовательной, культурной, спортивной</w:t>
            </w:r>
          </w:p>
        </w:tc>
      </w:tr>
      <w:tr w:rsidR="00B73169" w:rsidRPr="002D5222" w:rsidTr="008A52C8">
        <w:trPr>
          <w:trHeight w:val="1560"/>
          <w:jc w:val="center"/>
        </w:trPr>
        <w:tc>
          <w:tcPr>
            <w:tcW w:w="6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2D5222" w:rsidRDefault="008A52C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B7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2D5222" w:rsidRDefault="00B73169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кнопки вызова персонала для инвалидов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шрифтом Брайля и защитой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2D5222" w:rsidRDefault="00B73169" w:rsidP="005474E5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2D5222" w:rsidRDefault="00B73169" w:rsidP="005474E5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Богдановского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11F51" w:rsidRDefault="00B73169" w:rsidP="00B73169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73169" w:rsidRPr="00111F51" w:rsidRDefault="008A52C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73169" w:rsidRPr="00111F51" w:rsidRDefault="008A52C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47D4" w:rsidRPr="002D5222" w:rsidTr="008A52C8">
        <w:trPr>
          <w:jc w:val="center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Интеграция инвалидов в общественную жизнь.</w:t>
            </w:r>
          </w:p>
        </w:tc>
      </w:tr>
      <w:tr w:rsidR="000147D4" w:rsidRPr="002D5222" w:rsidTr="008A52C8">
        <w:trPr>
          <w:jc w:val="center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дня инвалидов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2D5222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Богдановского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11F51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11F51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11F51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47D4" w:rsidRPr="002D5222" w:rsidTr="008A52C8">
        <w:trPr>
          <w:jc w:val="center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улучшение условий беспрепятственного 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 инвалидами, и другими </w:t>
            </w:r>
            <w:proofErr w:type="spellStart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маломобильными</w:t>
            </w:r>
            <w:proofErr w:type="spellEnd"/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</w:t>
            </w:r>
            <w:r w:rsidR="002D5222"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населения объектов социальной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2D5222" w:rsidP="002D5222">
            <w:pPr>
              <w:spacing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Богдановского</w:t>
            </w: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11F51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11F51" w:rsidRDefault="008A52C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11F51" w:rsidRDefault="008A52C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B73169"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47D4" w:rsidRPr="002D5222" w:rsidTr="008A52C8">
        <w:trPr>
          <w:jc w:val="center"/>
        </w:trPr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2D5222" w:rsidRDefault="000147D4" w:rsidP="000147D4">
            <w:pPr>
              <w:spacing w:line="341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11F51" w:rsidRDefault="008A52C8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7D4"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7D4" w:rsidRPr="00111F51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7D4"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7D4" w:rsidRPr="00111F51" w:rsidRDefault="00B73169" w:rsidP="000147D4">
            <w:pPr>
              <w:spacing w:before="195" w:after="195" w:line="341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7D4" w:rsidRPr="0011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032DA" w:rsidRPr="002D5222" w:rsidRDefault="009032DA">
      <w:pPr>
        <w:rPr>
          <w:rFonts w:ascii="Times New Roman" w:hAnsi="Times New Roman" w:cs="Times New Roman"/>
          <w:sz w:val="24"/>
          <w:szCs w:val="24"/>
        </w:rPr>
      </w:pPr>
    </w:p>
    <w:sectPr w:rsidR="009032DA" w:rsidRPr="002D5222" w:rsidSect="00064DB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D4"/>
    <w:rsid w:val="00003378"/>
    <w:rsid w:val="000147D4"/>
    <w:rsid w:val="00064DBB"/>
    <w:rsid w:val="000E570F"/>
    <w:rsid w:val="00111F51"/>
    <w:rsid w:val="00191155"/>
    <w:rsid w:val="00221064"/>
    <w:rsid w:val="002D4A4A"/>
    <w:rsid w:val="002D5222"/>
    <w:rsid w:val="00357BD9"/>
    <w:rsid w:val="003C2D35"/>
    <w:rsid w:val="00413E35"/>
    <w:rsid w:val="00553FC6"/>
    <w:rsid w:val="005F1D5D"/>
    <w:rsid w:val="008478AF"/>
    <w:rsid w:val="008A52C8"/>
    <w:rsid w:val="008A7C1C"/>
    <w:rsid w:val="009032DA"/>
    <w:rsid w:val="00950067"/>
    <w:rsid w:val="00955230"/>
    <w:rsid w:val="009F4523"/>
    <w:rsid w:val="00AC450C"/>
    <w:rsid w:val="00B64546"/>
    <w:rsid w:val="00B73169"/>
    <w:rsid w:val="00B81C58"/>
    <w:rsid w:val="00C3633E"/>
    <w:rsid w:val="00C721B1"/>
    <w:rsid w:val="00CF266B"/>
    <w:rsid w:val="00D4472E"/>
    <w:rsid w:val="00DB19E0"/>
    <w:rsid w:val="00DE7148"/>
    <w:rsid w:val="00EB3730"/>
    <w:rsid w:val="00F441EF"/>
    <w:rsid w:val="00FB6827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DA"/>
  </w:style>
  <w:style w:type="paragraph" w:styleId="2">
    <w:name w:val="heading 2"/>
    <w:basedOn w:val="a"/>
    <w:link w:val="20"/>
    <w:uiPriority w:val="9"/>
    <w:qFormat/>
    <w:rsid w:val="000147D4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47D4"/>
    <w:rPr>
      <w:color w:val="0000FF"/>
      <w:u w:val="single"/>
    </w:rPr>
  </w:style>
  <w:style w:type="character" w:customStyle="1" w:styleId="art-postdateicon">
    <w:name w:val="art-postdateicon"/>
    <w:basedOn w:val="a0"/>
    <w:rsid w:val="000147D4"/>
  </w:style>
  <w:style w:type="paragraph" w:styleId="a4">
    <w:name w:val="Normal (Web)"/>
    <w:basedOn w:val="a"/>
    <w:uiPriority w:val="99"/>
    <w:unhideWhenUsed/>
    <w:rsid w:val="000147D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8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user</cp:lastModifiedBy>
  <cp:revision>4</cp:revision>
  <cp:lastPrinted>2021-05-24T08:21:00Z</cp:lastPrinted>
  <dcterms:created xsi:type="dcterms:W3CDTF">2021-07-01T07:27:00Z</dcterms:created>
  <dcterms:modified xsi:type="dcterms:W3CDTF">2021-07-01T07:57:00Z</dcterms:modified>
</cp:coreProperties>
</file>