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644930">
        <w:rPr>
          <w:bCs/>
          <w:i/>
          <w:iCs/>
          <w:color w:val="215868" w:themeColor="accent5" w:themeShade="80"/>
          <w:sz w:val="28"/>
          <w:szCs w:val="28"/>
        </w:rPr>
        <w:t>28</w:t>
      </w:r>
      <w:r w:rsidRPr="00D07E31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761C07">
        <w:rPr>
          <w:bCs/>
          <w:i/>
          <w:iCs/>
          <w:color w:val="215868" w:themeColor="accent5" w:themeShade="80"/>
          <w:sz w:val="28"/>
          <w:szCs w:val="28"/>
        </w:rPr>
        <w:t>сент</w:t>
      </w:r>
      <w:r w:rsidR="00E90490">
        <w:rPr>
          <w:bCs/>
          <w:i/>
          <w:iCs/>
          <w:color w:val="215868" w:themeColor="accent5" w:themeShade="80"/>
          <w:sz w:val="28"/>
          <w:szCs w:val="28"/>
        </w:rPr>
        <w:t>ября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E90490">
        <w:rPr>
          <w:i/>
          <w:iCs/>
          <w:color w:val="215868" w:themeColor="accent5" w:themeShade="80"/>
          <w:sz w:val="28"/>
          <w:szCs w:val="28"/>
        </w:rPr>
        <w:t>2022 года  № 3(31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713E5C" w:rsidRDefault="00713E5C" w:rsidP="00F858CC"/>
    <w:p w:rsidR="00644930" w:rsidRDefault="00644930" w:rsidP="00F858CC"/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 xml:space="preserve">от    26.07.2022  №17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 w:rsidRPr="00E31373">
        <w:rPr>
          <w:sz w:val="22"/>
          <w:szCs w:val="22"/>
        </w:rPr>
        <w:t>О создании ДПК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1373">
        <w:rPr>
          <w:sz w:val="22"/>
          <w:szCs w:val="22"/>
        </w:rPr>
        <w:t xml:space="preserve">В целях реализации требований Федерального закона от 06.05.2011 № 100-ФЗ «О добровольной пожарной охране» в части её создания на территории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района Смоленской области Совет депутатов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E313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E31373">
        <w:rPr>
          <w:sz w:val="22"/>
          <w:szCs w:val="22"/>
        </w:rPr>
        <w:t>Р</w:t>
      </w:r>
      <w:proofErr w:type="gramEnd"/>
      <w:r w:rsidRPr="00E31373">
        <w:rPr>
          <w:sz w:val="22"/>
          <w:szCs w:val="22"/>
        </w:rPr>
        <w:t xml:space="preserve"> Е Ш И Л:</w:t>
      </w:r>
    </w:p>
    <w:p w:rsidR="00E31373" w:rsidRPr="00E31373" w:rsidRDefault="00E31373" w:rsidP="00E31373">
      <w:pPr>
        <w:pStyle w:val="a4"/>
        <w:rPr>
          <w:sz w:val="22"/>
          <w:szCs w:val="22"/>
        </w:rPr>
      </w:pP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1373">
        <w:rPr>
          <w:sz w:val="22"/>
          <w:szCs w:val="22"/>
        </w:rPr>
        <w:t>1.</w:t>
      </w:r>
      <w:r w:rsidRPr="00E31373">
        <w:rPr>
          <w:sz w:val="22"/>
          <w:szCs w:val="22"/>
        </w:rPr>
        <w:tab/>
        <w:t xml:space="preserve">Поддержать решение инициативной группы о создании добровольной пожарной команды </w:t>
      </w:r>
      <w:proofErr w:type="gramStart"/>
      <w:r w:rsidRPr="00E31373">
        <w:rPr>
          <w:sz w:val="22"/>
          <w:szCs w:val="22"/>
        </w:rPr>
        <w:t>в</w:t>
      </w:r>
      <w:proofErr w:type="gramEnd"/>
      <w:r w:rsidRPr="00E31373">
        <w:rPr>
          <w:sz w:val="22"/>
          <w:szCs w:val="22"/>
        </w:rPr>
        <w:t xml:space="preserve"> </w:t>
      </w:r>
      <w:proofErr w:type="gramStart"/>
      <w:r w:rsidRPr="00E31373">
        <w:rPr>
          <w:sz w:val="22"/>
          <w:szCs w:val="22"/>
        </w:rPr>
        <w:t>с</w:t>
      </w:r>
      <w:proofErr w:type="gramEnd"/>
      <w:r w:rsidRPr="00E31373">
        <w:rPr>
          <w:sz w:val="22"/>
          <w:szCs w:val="22"/>
        </w:rPr>
        <w:t xml:space="preserve">. Боголюбово Холм-Жирковского района Смоленской области. 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1373">
        <w:rPr>
          <w:sz w:val="22"/>
          <w:szCs w:val="22"/>
        </w:rPr>
        <w:t>2.</w:t>
      </w:r>
      <w:r w:rsidRPr="00E31373">
        <w:rPr>
          <w:sz w:val="22"/>
          <w:szCs w:val="22"/>
        </w:rPr>
        <w:tab/>
        <w:t xml:space="preserve">Обратиться к председателю совета Смоленского областного отделения ВДПО - учредителю Общественного учреждения пожарной охраны «Добровольная пожарная команда Смоленской области» (далее – ОУ ДПК) с просьбой о принятии добровольной пожарной команды (далее </w:t>
      </w:r>
      <w:proofErr w:type="gramStart"/>
      <w:r w:rsidRPr="00E31373">
        <w:rPr>
          <w:sz w:val="22"/>
          <w:szCs w:val="22"/>
        </w:rPr>
        <w:t>–Д</w:t>
      </w:r>
      <w:proofErr w:type="gramEnd"/>
      <w:r w:rsidRPr="00E31373">
        <w:rPr>
          <w:sz w:val="22"/>
          <w:szCs w:val="22"/>
        </w:rPr>
        <w:t xml:space="preserve">ПК)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в качестве структурного подразделения ОУ ДПК.</w:t>
      </w:r>
    </w:p>
    <w:p w:rsidR="00E31373" w:rsidRPr="00E31373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1373">
        <w:rPr>
          <w:sz w:val="22"/>
          <w:szCs w:val="22"/>
        </w:rPr>
        <w:t>3.</w:t>
      </w:r>
      <w:r w:rsidRPr="00E31373">
        <w:rPr>
          <w:sz w:val="22"/>
          <w:szCs w:val="22"/>
        </w:rPr>
        <w:tab/>
        <w:t xml:space="preserve">Передать в ДПК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имеющееся пожарно-техническое вооружение, оборудование и имущество.</w:t>
      </w:r>
    </w:p>
    <w:p w:rsidR="00376565" w:rsidRDefault="00E31373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1373">
        <w:rPr>
          <w:sz w:val="22"/>
          <w:szCs w:val="22"/>
        </w:rPr>
        <w:t>4.</w:t>
      </w:r>
      <w:r w:rsidRPr="00E31373">
        <w:rPr>
          <w:sz w:val="22"/>
          <w:szCs w:val="22"/>
        </w:rPr>
        <w:tab/>
        <w:t xml:space="preserve">Руководство добровольной пожарной командой </w:t>
      </w:r>
      <w:proofErr w:type="spellStart"/>
      <w:r w:rsidRPr="00E31373">
        <w:rPr>
          <w:sz w:val="22"/>
          <w:szCs w:val="22"/>
        </w:rPr>
        <w:t>Богдановского</w:t>
      </w:r>
      <w:proofErr w:type="spellEnd"/>
      <w:r w:rsidRPr="00E31373">
        <w:rPr>
          <w:sz w:val="22"/>
          <w:szCs w:val="22"/>
        </w:rPr>
        <w:t xml:space="preserve"> сельского поселения Холм-Жирковского района Смоленской области и </w:t>
      </w:r>
      <w:proofErr w:type="gramStart"/>
      <w:r w:rsidRPr="00E31373">
        <w:rPr>
          <w:sz w:val="22"/>
          <w:szCs w:val="22"/>
        </w:rPr>
        <w:t>контроль за</w:t>
      </w:r>
      <w:proofErr w:type="gramEnd"/>
      <w:r w:rsidRPr="00E31373">
        <w:rPr>
          <w:sz w:val="22"/>
          <w:szCs w:val="22"/>
        </w:rPr>
        <w:t xml:space="preserve"> исполнением настоящего решения оставляю за собой.</w:t>
      </w:r>
    </w:p>
    <w:p w:rsidR="004D573E" w:rsidRPr="00D723D8" w:rsidRDefault="004D573E" w:rsidP="00376565">
      <w:pPr>
        <w:pStyle w:val="a4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1E2B20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E31373" w:rsidRDefault="00E31373" w:rsidP="003E71B8">
      <w:pPr>
        <w:pStyle w:val="a4"/>
        <w:jc w:val="both"/>
        <w:rPr>
          <w:b/>
          <w:sz w:val="22"/>
          <w:szCs w:val="22"/>
        </w:rPr>
      </w:pPr>
    </w:p>
    <w:p w:rsidR="00E31373" w:rsidRDefault="00E31373" w:rsidP="003E71B8">
      <w:pPr>
        <w:pStyle w:val="a4"/>
        <w:jc w:val="both"/>
        <w:rPr>
          <w:b/>
          <w:sz w:val="22"/>
          <w:szCs w:val="22"/>
        </w:rPr>
      </w:pPr>
    </w:p>
    <w:p w:rsidR="00E31373" w:rsidRDefault="00E31373" w:rsidP="003E71B8">
      <w:pPr>
        <w:pStyle w:val="a4"/>
        <w:jc w:val="both"/>
        <w:rPr>
          <w:b/>
          <w:sz w:val="22"/>
          <w:szCs w:val="22"/>
        </w:rPr>
      </w:pPr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373" w:rsidRPr="00E31373" w:rsidRDefault="00E31373" w:rsidP="00E3137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E31373">
        <w:rPr>
          <w:rFonts w:ascii="Times New Roman" w:hAnsi="Times New Roman" w:cs="Times New Roman"/>
          <w:b w:val="0"/>
          <w:sz w:val="22"/>
          <w:szCs w:val="22"/>
        </w:rPr>
        <w:t>от    11.08.2022  № 19</w:t>
      </w:r>
    </w:p>
    <w:p w:rsidR="00E31373" w:rsidRPr="00E31373" w:rsidRDefault="00E31373" w:rsidP="00E31373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E31373" w:rsidRPr="00E31373" w:rsidTr="00E31373">
        <w:trPr>
          <w:trHeight w:val="182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1373" w:rsidRDefault="00E31373" w:rsidP="00E31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исполнении бюджета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Богдановского</w:t>
            </w:r>
            <w:proofErr w:type="spellEnd"/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Холм-Жирковского района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Смоленской области  </w:t>
            </w:r>
          </w:p>
          <w:p w:rsidR="00E31373" w:rsidRPr="00E31373" w:rsidRDefault="00E31373" w:rsidP="00E313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3137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1 полугодие  2022 года</w:t>
            </w:r>
          </w:p>
        </w:tc>
      </w:tr>
    </w:tbl>
    <w:p w:rsidR="00E31373" w:rsidRPr="00E31373" w:rsidRDefault="00E31373" w:rsidP="00E3137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E31373" w:rsidRPr="00E31373" w:rsidRDefault="00E31373" w:rsidP="0099029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proofErr w:type="gramStart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Шарыкиной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Е.П. «Об исполнении бюджета муниципального образования 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 за 1 полугодие  2022 года, решение постоянной комиссии по  бюджету, налогам и финансам,  Совет депутатов 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E31373" w:rsidRPr="00E31373" w:rsidRDefault="00E31373" w:rsidP="00E3137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</w:p>
    <w:p w:rsidR="00E31373" w:rsidRPr="00E31373" w:rsidRDefault="00E31373" w:rsidP="00E31373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              РЕШИЛ:</w:t>
      </w:r>
    </w:p>
    <w:p w:rsidR="00E31373" w:rsidRPr="00E31373" w:rsidRDefault="00E31373" w:rsidP="00E3137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723D8" w:rsidRPr="00E31373" w:rsidRDefault="00E31373" w:rsidP="00E31373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proofErr w:type="gramStart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Богдановского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 Холм-Жирковского района Смоленской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31373">
        <w:rPr>
          <w:rFonts w:ascii="Times New Roman" w:hAnsi="Times New Roman" w:cs="Times New Roman"/>
          <w:b w:val="0"/>
          <w:sz w:val="22"/>
          <w:szCs w:val="22"/>
        </w:rPr>
        <w:t>за 1 полугодие 2022 года по доходам  в сумме  5985051,84 рублей  19,56 %  к годовому назначению 30605037,00  рублей и по расходам в сумме 2991192,90 рублей 9,62  % к годовому плану 31098690,00 рублей (с превышением доходов над расходами (</w:t>
      </w:r>
      <w:proofErr w:type="spellStart"/>
      <w:r w:rsidRPr="00E31373">
        <w:rPr>
          <w:rFonts w:ascii="Times New Roman" w:hAnsi="Times New Roman" w:cs="Times New Roman"/>
          <w:b w:val="0"/>
          <w:sz w:val="22"/>
          <w:szCs w:val="22"/>
        </w:rPr>
        <w:t>профицит</w:t>
      </w:r>
      <w:proofErr w:type="spellEnd"/>
      <w:r w:rsidRPr="00E31373">
        <w:rPr>
          <w:rFonts w:ascii="Times New Roman" w:hAnsi="Times New Roman" w:cs="Times New Roman"/>
          <w:b w:val="0"/>
          <w:sz w:val="22"/>
          <w:szCs w:val="22"/>
        </w:rPr>
        <w:t xml:space="preserve"> в сумме 2993858,94 рублей), принять к сведению.</w:t>
      </w:r>
      <w:proofErr w:type="gramEnd"/>
    </w:p>
    <w:p w:rsidR="004B5287" w:rsidRPr="004B5287" w:rsidRDefault="004B5287" w:rsidP="004B5287">
      <w:pPr>
        <w:pStyle w:val="a4"/>
        <w:jc w:val="both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gramStart"/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proofErr w:type="gram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>В.М. Персидский</w:t>
      </w:r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1E2B20" w:rsidRDefault="00376565" w:rsidP="00761C07">
      <w:pPr>
        <w:rPr>
          <w:b/>
        </w:rPr>
      </w:pPr>
      <w:r w:rsidRPr="00F37D6F">
        <w:t xml:space="preserve"> </w:t>
      </w:r>
    </w:p>
    <w:p w:rsidR="003634D8" w:rsidRDefault="003634D8" w:rsidP="008E20A8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F858CC"/>
    <w:p w:rsidR="00C74323" w:rsidRDefault="003634D8" w:rsidP="00F858CC">
      <w:r w:rsidRPr="007A6440">
        <w:t>ПОСТАНОВЛЕНИ</w:t>
      </w:r>
      <w:r w:rsidR="00C74323">
        <w:t>Е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от 08.08.2022          № 42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Об утверждении отчета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об исполнении местного бюджета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за 1 полугодие 2022 года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 xml:space="preserve">В соответствии со статьей 264.2 Бюджетного кодекса Российской Федерации, статьей 15 областного закона "О бюджетном процессе в Смоленской области" и статьёй 14 « О бюджетном процессе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Холм-Жирковского района Смоленской области»: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>1. Утвердить отчет об исполнении местного бюджета за 1 полугодие 2022 года по доходам в сумме 5985051,84 рублей, по расходам в сумме 2991192,90 рубля,   с превышением доходов над расходами (</w:t>
      </w:r>
      <w:proofErr w:type="spellStart"/>
      <w:r w:rsidRPr="00990296">
        <w:rPr>
          <w:sz w:val="22"/>
          <w:szCs w:val="22"/>
        </w:rPr>
        <w:t>профицит</w:t>
      </w:r>
      <w:proofErr w:type="spellEnd"/>
      <w:r w:rsidRPr="00990296">
        <w:rPr>
          <w:sz w:val="22"/>
          <w:szCs w:val="22"/>
        </w:rPr>
        <w:t xml:space="preserve"> в сумме 2993858,94 руб.)</w:t>
      </w:r>
    </w:p>
    <w:p w:rsidR="00AF1E8A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 xml:space="preserve">2. Направить  исполнение бюджета за 1 полугодие  2022 года в Совет депутатов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</w:t>
      </w:r>
      <w:proofErr w:type="gramStart"/>
      <w:r w:rsidRPr="00990296">
        <w:rPr>
          <w:sz w:val="22"/>
          <w:szCs w:val="22"/>
        </w:rPr>
        <w:t xml:space="preserve">Холм – </w:t>
      </w:r>
      <w:proofErr w:type="spellStart"/>
      <w:r w:rsidRPr="00990296">
        <w:rPr>
          <w:sz w:val="22"/>
          <w:szCs w:val="22"/>
        </w:rPr>
        <w:t>Жирковского</w:t>
      </w:r>
      <w:proofErr w:type="spellEnd"/>
      <w:proofErr w:type="gramEnd"/>
      <w:r w:rsidRPr="00990296">
        <w:rPr>
          <w:sz w:val="22"/>
          <w:szCs w:val="22"/>
        </w:rPr>
        <w:t xml:space="preserve"> района Смоленской области и контрольно-ревизионную комиссию.</w:t>
      </w:r>
    </w:p>
    <w:p w:rsidR="00990296" w:rsidRPr="006E4F11" w:rsidRDefault="00990296" w:rsidP="00990296">
      <w:pPr>
        <w:pStyle w:val="a4"/>
        <w:jc w:val="both"/>
        <w:rPr>
          <w:sz w:val="22"/>
          <w:szCs w:val="22"/>
        </w:rPr>
      </w:pP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623277" w:rsidRPr="00981612" w:rsidRDefault="00623277" w:rsidP="00623277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623277" w:rsidRDefault="00623277" w:rsidP="00623277">
      <w:pPr>
        <w:pStyle w:val="a4"/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D65767" w:rsidRDefault="00D65767" w:rsidP="00D65767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11547E" w:rsidRDefault="0011547E" w:rsidP="0011547E">
      <w:r w:rsidRPr="007A6440">
        <w:t>ПОСТАНОВЛЕНИ</w:t>
      </w:r>
      <w:r>
        <w:t>Е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>от  06.09. 2022        № 45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 xml:space="preserve">О внесении изменений в постановление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«Об   утверждении Перечня массовых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>социально значимых муниципальных услуг,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proofErr w:type="gramStart"/>
      <w:r w:rsidRPr="00990296">
        <w:rPr>
          <w:sz w:val="22"/>
          <w:szCs w:val="22"/>
        </w:rPr>
        <w:t>предоставляемых</w:t>
      </w:r>
      <w:proofErr w:type="gramEnd"/>
      <w:r w:rsidRPr="00990296">
        <w:rPr>
          <w:sz w:val="22"/>
          <w:szCs w:val="22"/>
        </w:rPr>
        <w:t xml:space="preserve"> на территории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 xml:space="preserve">сельского поселения Холм-Жирковского района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 w:rsidRPr="00990296">
        <w:rPr>
          <w:sz w:val="22"/>
          <w:szCs w:val="22"/>
        </w:rPr>
        <w:t xml:space="preserve">Смоленской области, подлежащих переводу </w:t>
      </w:r>
      <w:proofErr w:type="gramStart"/>
      <w:r w:rsidRPr="00990296">
        <w:rPr>
          <w:sz w:val="22"/>
          <w:szCs w:val="22"/>
        </w:rPr>
        <w:t>в</w:t>
      </w:r>
      <w:proofErr w:type="gramEnd"/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формат»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>ПОСТАНОВЛЯЕТ: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 xml:space="preserve">       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>1.</w:t>
      </w:r>
      <w:r w:rsidRPr="00990296">
        <w:rPr>
          <w:sz w:val="22"/>
          <w:szCs w:val="22"/>
        </w:rPr>
        <w:tab/>
        <w:t xml:space="preserve">Внести изменение в Перечень массовых социально значимых муниципальных услуг, предоставляемых на территории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№1.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>2.</w:t>
      </w:r>
      <w:r w:rsidRPr="00990296">
        <w:rPr>
          <w:sz w:val="22"/>
          <w:szCs w:val="22"/>
        </w:rPr>
        <w:tab/>
        <w:t>Настоящее постановление вступает в силу после дня  подписания.</w:t>
      </w:r>
    </w:p>
    <w:p w:rsidR="0011547E" w:rsidRPr="00981612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 xml:space="preserve">           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880B03" w:rsidRPr="00990296" w:rsidRDefault="0011547E" w:rsidP="00990296">
      <w:pPr>
        <w:pStyle w:val="a4"/>
        <w:jc w:val="center"/>
        <w:rPr>
          <w:sz w:val="22"/>
          <w:szCs w:val="22"/>
        </w:rPr>
      </w:pPr>
      <w:r w:rsidRPr="00990296">
        <w:rPr>
          <w:sz w:val="22"/>
          <w:szCs w:val="22"/>
        </w:rPr>
        <w:lastRenderedPageBreak/>
        <w:t>ПОСТАНОВЛЕНИЕ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>12.09.2022 № 47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 xml:space="preserve">Об утверждении Положения 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  <w:r w:rsidRPr="00990296">
        <w:rPr>
          <w:sz w:val="22"/>
          <w:szCs w:val="22"/>
        </w:rPr>
        <w:t>об индексации заработной платы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 xml:space="preserve">В целях обеспечения повышения уровня реального содержания заработной платы, руководствуясь ст. ст. 134, 135 Трудового кодекса Российской Федерации, Администрация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Холм-Жирковского района Смоленской области постановляет 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90296">
        <w:rPr>
          <w:sz w:val="22"/>
          <w:szCs w:val="22"/>
        </w:rPr>
        <w:t>ПОСТАНОВЛЯЕТ: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>1.</w:t>
      </w:r>
      <w:r w:rsidRPr="00990296">
        <w:rPr>
          <w:sz w:val="22"/>
          <w:szCs w:val="22"/>
        </w:rPr>
        <w:tab/>
        <w:t xml:space="preserve">Утвердить Положение об индексации заработной платы в Администрации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Холм-Жирковского района Смоленской области   (далее - Положение).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>2.</w:t>
      </w:r>
      <w:r w:rsidRPr="00990296">
        <w:rPr>
          <w:sz w:val="22"/>
          <w:szCs w:val="22"/>
        </w:rPr>
        <w:tab/>
        <w:t xml:space="preserve">Ввести в действие Положение с "01"октября 2022 г.  </w:t>
      </w:r>
    </w:p>
    <w:p w:rsidR="00990296" w:rsidRPr="00990296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>3.</w:t>
      </w:r>
      <w:r w:rsidRPr="00990296">
        <w:rPr>
          <w:sz w:val="22"/>
          <w:szCs w:val="22"/>
        </w:rPr>
        <w:tab/>
        <w:t xml:space="preserve">Ведущему специалисту Янковской Т.В. ознакомить всех работников Администрации </w:t>
      </w:r>
      <w:proofErr w:type="spellStart"/>
      <w:r w:rsidRPr="00990296">
        <w:rPr>
          <w:sz w:val="22"/>
          <w:szCs w:val="22"/>
        </w:rPr>
        <w:t>Богдановского</w:t>
      </w:r>
      <w:proofErr w:type="spellEnd"/>
      <w:r w:rsidRPr="00990296">
        <w:rPr>
          <w:sz w:val="22"/>
          <w:szCs w:val="22"/>
        </w:rPr>
        <w:t xml:space="preserve"> сельского поселения Холм-Жирковского района Смоленской области с Положением под подпись в срок до "01" октября 2022 г.</w:t>
      </w:r>
    </w:p>
    <w:p w:rsidR="005C2BB5" w:rsidRDefault="00990296" w:rsidP="0099029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90296">
        <w:rPr>
          <w:sz w:val="22"/>
          <w:szCs w:val="22"/>
        </w:rPr>
        <w:t>4.</w:t>
      </w:r>
      <w:r w:rsidRPr="00990296">
        <w:rPr>
          <w:sz w:val="22"/>
          <w:szCs w:val="22"/>
        </w:rPr>
        <w:tab/>
      </w:r>
      <w:proofErr w:type="gramStart"/>
      <w:r w:rsidRPr="00990296">
        <w:rPr>
          <w:sz w:val="22"/>
          <w:szCs w:val="22"/>
        </w:rPr>
        <w:t>Контроль за</w:t>
      </w:r>
      <w:proofErr w:type="gramEnd"/>
      <w:r w:rsidRPr="0099029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90296" w:rsidRPr="00990296" w:rsidRDefault="00990296" w:rsidP="00990296">
      <w:pPr>
        <w:pStyle w:val="a4"/>
        <w:rPr>
          <w:sz w:val="22"/>
          <w:szCs w:val="22"/>
        </w:rPr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>В.М. Персидский</w:t>
      </w:r>
      <w:r w:rsidRPr="00981612">
        <w:rPr>
          <w:sz w:val="22"/>
          <w:szCs w:val="22"/>
        </w:rPr>
        <w:t xml:space="preserve"> </w:t>
      </w:r>
    </w:p>
    <w:p w:rsidR="0011547E" w:rsidRDefault="0011547E" w:rsidP="0011547E">
      <w:pPr>
        <w:pStyle w:val="a4"/>
        <w:rPr>
          <w:sz w:val="22"/>
          <w:szCs w:val="22"/>
        </w:rPr>
      </w:pPr>
    </w:p>
    <w:p w:rsidR="0011547E" w:rsidRDefault="0011547E" w:rsidP="0011547E">
      <w:pPr>
        <w:pStyle w:val="a4"/>
        <w:jc w:val="center"/>
      </w:pPr>
      <w:r>
        <w:rPr>
          <w:noProof/>
        </w:rPr>
        <w:drawing>
          <wp:inline distT="0" distB="0" distL="0" distR="0">
            <wp:extent cx="459316" cy="533400"/>
            <wp:effectExtent l="19050" t="0" r="0" b="0"/>
            <wp:docPr id="1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11547E" w:rsidRPr="007A6440" w:rsidRDefault="0011547E" w:rsidP="0011547E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11547E" w:rsidRDefault="0011547E" w:rsidP="0011547E"/>
    <w:p w:rsidR="00C52155" w:rsidRPr="00C52155" w:rsidRDefault="0011547E" w:rsidP="00981612">
      <w:pPr>
        <w:rPr>
          <w:rStyle w:val="FontStyle31"/>
          <w:sz w:val="22"/>
          <w:szCs w:val="22"/>
        </w:rPr>
      </w:pPr>
      <w:r w:rsidRPr="007A6440">
        <w:t>ПОСТАНОВЛЕНИ</w:t>
      </w:r>
      <w:r>
        <w:t>Е</w:t>
      </w:r>
    </w:p>
    <w:p w:rsidR="00990296" w:rsidRDefault="00990296" w:rsidP="00990296">
      <w:pPr>
        <w:pStyle w:val="a4"/>
      </w:pPr>
      <w:r>
        <w:t>от 28.09.2022  № 50</w:t>
      </w:r>
    </w:p>
    <w:p w:rsidR="00990296" w:rsidRDefault="00990296" w:rsidP="00990296">
      <w:pPr>
        <w:pStyle w:val="a4"/>
      </w:pPr>
    </w:p>
    <w:tbl>
      <w:tblPr>
        <w:tblStyle w:val="a8"/>
        <w:tblW w:w="0" w:type="auto"/>
        <w:tblLook w:val="04A0"/>
      </w:tblPr>
      <w:tblGrid>
        <w:gridCol w:w="3652"/>
      </w:tblGrid>
      <w:tr w:rsidR="00990296" w:rsidRPr="00990296" w:rsidTr="00990296">
        <w:trPr>
          <w:trHeight w:val="18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0296" w:rsidRPr="00990296" w:rsidRDefault="00990296" w:rsidP="00990296">
            <w:pPr>
              <w:pStyle w:val="a4"/>
              <w:jc w:val="both"/>
            </w:pPr>
            <w:r w:rsidRPr="00990296">
              <w:t xml:space="preserve">О назначении публичных слушаний по проекту документа территориального </w:t>
            </w:r>
          </w:p>
          <w:p w:rsidR="00990296" w:rsidRPr="00990296" w:rsidRDefault="00990296" w:rsidP="00990296">
            <w:pPr>
              <w:pStyle w:val="a4"/>
              <w:jc w:val="both"/>
            </w:pPr>
            <w:r w:rsidRPr="00990296">
              <w:t xml:space="preserve">планирования и материалам по его обоснованию «Генеральный план и Правила землепользования и застройки </w:t>
            </w:r>
            <w:proofErr w:type="spellStart"/>
            <w:r w:rsidRPr="00990296">
              <w:t>Богдановского</w:t>
            </w:r>
            <w:proofErr w:type="spellEnd"/>
            <w:r w:rsidRPr="00990296">
              <w:t xml:space="preserve"> сельского поселения Холм-Жирковского района Смоленской области»</w:t>
            </w:r>
          </w:p>
        </w:tc>
      </w:tr>
    </w:tbl>
    <w:p w:rsidR="00990296" w:rsidRDefault="00990296" w:rsidP="00990296">
      <w:pPr>
        <w:pStyle w:val="a4"/>
      </w:pPr>
    </w:p>
    <w:p w:rsidR="00990296" w:rsidRDefault="00990296" w:rsidP="00990296">
      <w:pPr>
        <w:pStyle w:val="a4"/>
        <w:jc w:val="both"/>
      </w:pPr>
      <w:r>
        <w:t xml:space="preserve">           </w:t>
      </w:r>
      <w:proofErr w:type="gramStart"/>
      <w:r>
        <w:t xml:space="preserve">В целях обеспечения устойчивого развития территории муниципального образования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области, комплексности решения 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руководствуясь статьями 24, 28 Градостроительного кодекса Российской Федерации, статьей 28 Федерального закона от 6 октября 2003 г. № 131-ФЗ</w:t>
      </w:r>
      <w:proofErr w:type="gramEnd"/>
      <w:r>
        <w:t xml:space="preserve"> «</w:t>
      </w:r>
      <w:proofErr w:type="gramStart"/>
      <w:r>
        <w:t xml:space="preserve">Об общих принципах организации местного самоуправления в Российской Федерации», Уставом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администрация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</w:t>
      </w:r>
      <w:proofErr w:type="gramEnd"/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          ПОСТАНОВЛЯЕТ:</w:t>
      </w:r>
    </w:p>
    <w:p w:rsidR="00990296" w:rsidRDefault="00990296" w:rsidP="00990296">
      <w:pPr>
        <w:pStyle w:val="a4"/>
      </w:pPr>
    </w:p>
    <w:p w:rsidR="00990296" w:rsidRDefault="00990296" w:rsidP="00644930">
      <w:pPr>
        <w:pStyle w:val="a4"/>
        <w:jc w:val="both"/>
      </w:pPr>
      <w:r>
        <w:t xml:space="preserve">          1.Назначить публичные слушания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области». </w:t>
      </w:r>
    </w:p>
    <w:p w:rsidR="00990296" w:rsidRDefault="00990296" w:rsidP="00644930">
      <w:pPr>
        <w:pStyle w:val="a4"/>
        <w:jc w:val="both"/>
      </w:pPr>
      <w:r>
        <w:t xml:space="preserve">          2. Разместить  материалы   проекта Генерального плана  в  здании Администрации  муниципального образования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по адресу: Смоленская область, Холм-Жирковский район, с</w:t>
      </w:r>
      <w:proofErr w:type="gramStart"/>
      <w:r>
        <w:t>.Б</w:t>
      </w:r>
      <w:proofErr w:type="gramEnd"/>
      <w:r>
        <w:t>оголюбово,                              ул. Центральная, д.3.</w:t>
      </w:r>
    </w:p>
    <w:p w:rsidR="00990296" w:rsidRDefault="00990296" w:rsidP="00644930">
      <w:pPr>
        <w:pStyle w:val="a4"/>
        <w:jc w:val="both"/>
      </w:pPr>
      <w:r>
        <w:t xml:space="preserve">         3. Назначить публичные слушания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области» на  31.10.2022 г  на 11.00 часов, место проведения публичных слушаний: здание </w:t>
      </w:r>
      <w:proofErr w:type="spellStart"/>
      <w:r>
        <w:t>Боголюбовского</w:t>
      </w:r>
      <w:proofErr w:type="spellEnd"/>
      <w:r>
        <w:t xml:space="preserve"> СДК, по адресу: Смоленская область, Холм-Жирковский район, с</w:t>
      </w:r>
      <w:proofErr w:type="gramStart"/>
      <w:r>
        <w:t>.Б</w:t>
      </w:r>
      <w:proofErr w:type="gramEnd"/>
      <w:r>
        <w:t>оголюбово, ул.Гагарина, д.2.</w:t>
      </w:r>
    </w:p>
    <w:p w:rsidR="00990296" w:rsidRDefault="00990296" w:rsidP="00644930">
      <w:pPr>
        <w:pStyle w:val="a4"/>
        <w:jc w:val="both"/>
      </w:pPr>
      <w:r>
        <w:t xml:space="preserve">          01.11.2022 г  на 11.00 часов, место проведения публичных слушаний: здание </w:t>
      </w:r>
      <w:proofErr w:type="spellStart"/>
      <w:r>
        <w:t>Верховье-Малышкинского</w:t>
      </w:r>
      <w:proofErr w:type="spellEnd"/>
      <w:r>
        <w:t xml:space="preserve"> СДК, по адресу: Смоленская область, Холм-Жирковский район, д. Верховье, ул</w:t>
      </w:r>
      <w:proofErr w:type="gramStart"/>
      <w:r>
        <w:t>.Н</w:t>
      </w:r>
      <w:proofErr w:type="gramEnd"/>
      <w:r>
        <w:t>овая, д.7.</w:t>
      </w:r>
    </w:p>
    <w:p w:rsidR="00990296" w:rsidRDefault="00990296" w:rsidP="00644930">
      <w:pPr>
        <w:pStyle w:val="a4"/>
        <w:jc w:val="both"/>
      </w:pPr>
      <w:r>
        <w:t xml:space="preserve">          02.11.2022 г  на 10.00 часов, место проведения публичных слушаний: здание </w:t>
      </w:r>
      <w:proofErr w:type="spellStart"/>
      <w:r>
        <w:t>Батуринского</w:t>
      </w:r>
      <w:proofErr w:type="spellEnd"/>
      <w:r>
        <w:t xml:space="preserve"> СДК, по адресу: Смоленская область, Холм-Жирковский район, с</w:t>
      </w:r>
      <w:proofErr w:type="gramStart"/>
      <w:r>
        <w:t>.Б</w:t>
      </w:r>
      <w:proofErr w:type="gramEnd"/>
      <w:r>
        <w:t>атурино, ул.Лесная, д.5.</w:t>
      </w:r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           4. Утвердить комиссию по подготовке и проведению публичных слушаний в следующем составе:</w:t>
      </w:r>
    </w:p>
    <w:p w:rsidR="00990296" w:rsidRDefault="00990296" w:rsidP="00990296">
      <w:pPr>
        <w:pStyle w:val="a4"/>
      </w:pPr>
      <w:r>
        <w:t xml:space="preserve">Председатель комиссии – Персидский Вячеслав Михайлович,                                       </w:t>
      </w:r>
    </w:p>
    <w:p w:rsidR="00990296" w:rsidRDefault="00990296" w:rsidP="00990296">
      <w:pPr>
        <w:pStyle w:val="a4"/>
      </w:pPr>
      <w:r>
        <w:tab/>
        <w:t xml:space="preserve">        </w:t>
      </w:r>
      <w:r w:rsidR="00E15C4F">
        <w:t xml:space="preserve">                   </w:t>
      </w:r>
      <w:r>
        <w:t xml:space="preserve"> Глава муниципального образования</w:t>
      </w:r>
    </w:p>
    <w:p w:rsidR="00990296" w:rsidRDefault="00990296" w:rsidP="00990296">
      <w:pPr>
        <w:pStyle w:val="a4"/>
      </w:pPr>
      <w:r>
        <w:t xml:space="preserve">                                          </w:t>
      </w:r>
      <w:proofErr w:type="spellStart"/>
      <w:r>
        <w:t>Богдановского</w:t>
      </w:r>
      <w:proofErr w:type="spellEnd"/>
      <w:r>
        <w:t xml:space="preserve"> сельского поселения </w:t>
      </w:r>
    </w:p>
    <w:p w:rsidR="00990296" w:rsidRDefault="00990296" w:rsidP="00990296">
      <w:pPr>
        <w:pStyle w:val="a4"/>
      </w:pPr>
      <w:r>
        <w:t xml:space="preserve">Секретарь комиссии -      Янковская Татьяна Вячеславовна,  </w:t>
      </w:r>
    </w:p>
    <w:p w:rsidR="00990296" w:rsidRDefault="00990296" w:rsidP="00990296">
      <w:pPr>
        <w:pStyle w:val="a4"/>
      </w:pPr>
      <w:r>
        <w:t xml:space="preserve">                                          Ведущий специалист Администрации </w:t>
      </w:r>
    </w:p>
    <w:p w:rsidR="00990296" w:rsidRDefault="00990296" w:rsidP="00990296">
      <w:pPr>
        <w:pStyle w:val="a4"/>
      </w:pPr>
      <w:r>
        <w:t xml:space="preserve">                                          </w:t>
      </w: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Члены комиссии   -         </w:t>
      </w:r>
      <w:proofErr w:type="spellStart"/>
      <w:r>
        <w:t>Чевплянский</w:t>
      </w:r>
      <w:proofErr w:type="spellEnd"/>
      <w:r>
        <w:t xml:space="preserve"> Александр Анатольевич, заместитель </w:t>
      </w:r>
    </w:p>
    <w:p w:rsidR="00990296" w:rsidRDefault="00990296" w:rsidP="00990296">
      <w:pPr>
        <w:pStyle w:val="a4"/>
      </w:pPr>
      <w:r>
        <w:t xml:space="preserve">                                           Главы муниципального образовани</w:t>
      </w:r>
      <w:proofErr w:type="gramStart"/>
      <w:r>
        <w:t>я-</w:t>
      </w:r>
      <w:proofErr w:type="gramEnd"/>
      <w:r>
        <w:t xml:space="preserve"> главный </w:t>
      </w:r>
    </w:p>
    <w:p w:rsidR="00990296" w:rsidRDefault="00990296" w:rsidP="00990296">
      <w:pPr>
        <w:pStyle w:val="a4"/>
      </w:pPr>
      <w:r>
        <w:t xml:space="preserve">                                           архитектор Администрации МО «Холм-Жирковский </w:t>
      </w:r>
    </w:p>
    <w:p w:rsidR="00990296" w:rsidRDefault="00990296" w:rsidP="00990296">
      <w:pPr>
        <w:pStyle w:val="a4"/>
      </w:pPr>
      <w:r>
        <w:t xml:space="preserve">                                          район» Смоленской области</w:t>
      </w:r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                                       -Михайлов Сергей </w:t>
      </w:r>
      <w:proofErr w:type="spellStart"/>
      <w:r>
        <w:t>Винальевич</w:t>
      </w:r>
      <w:proofErr w:type="spellEnd"/>
      <w:r>
        <w:t xml:space="preserve">, депутат Холм-  </w:t>
      </w:r>
    </w:p>
    <w:p w:rsidR="00990296" w:rsidRDefault="00990296" w:rsidP="00990296">
      <w:pPr>
        <w:pStyle w:val="a4"/>
      </w:pPr>
      <w:r>
        <w:t xml:space="preserve">                                          </w:t>
      </w:r>
      <w:proofErr w:type="spellStart"/>
      <w:r>
        <w:t>Жирковского</w:t>
      </w:r>
      <w:proofErr w:type="spellEnd"/>
      <w:r>
        <w:t xml:space="preserve"> районного   Совета депутатов </w:t>
      </w:r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                                       - Губарев Артур Васильевич, главный специалист</w:t>
      </w:r>
    </w:p>
    <w:p w:rsidR="00990296" w:rsidRDefault="00990296" w:rsidP="00990296">
      <w:pPr>
        <w:pStyle w:val="a4"/>
      </w:pPr>
      <w:r>
        <w:t xml:space="preserve">                                           Администрации МО «Холм-Жирковский </w:t>
      </w:r>
    </w:p>
    <w:p w:rsidR="00990296" w:rsidRDefault="00990296" w:rsidP="00990296">
      <w:pPr>
        <w:pStyle w:val="a4"/>
      </w:pPr>
      <w:r>
        <w:t xml:space="preserve">                                    </w:t>
      </w:r>
      <w:r w:rsidR="00E15C4F">
        <w:t xml:space="preserve">      район» Смоленской области</w:t>
      </w:r>
    </w:p>
    <w:p w:rsidR="00990296" w:rsidRDefault="00990296" w:rsidP="00990296">
      <w:pPr>
        <w:pStyle w:val="a4"/>
      </w:pPr>
      <w:r>
        <w:t xml:space="preserve">              </w:t>
      </w:r>
      <w:r w:rsidR="00E15C4F">
        <w:t xml:space="preserve">                       </w:t>
      </w:r>
      <w:r>
        <w:t xml:space="preserve">                           </w:t>
      </w:r>
    </w:p>
    <w:p w:rsidR="00990296" w:rsidRDefault="00990296" w:rsidP="00990296">
      <w:pPr>
        <w:pStyle w:val="a4"/>
      </w:pPr>
      <w:r>
        <w:t xml:space="preserve">                                        - Богданова Галина Павловна, заместитель </w:t>
      </w:r>
    </w:p>
    <w:p w:rsidR="00990296" w:rsidRDefault="00990296" w:rsidP="00990296">
      <w:pPr>
        <w:pStyle w:val="a4"/>
      </w:pPr>
      <w:r>
        <w:t xml:space="preserve">                                        председателя Совета депутатов </w:t>
      </w:r>
      <w:proofErr w:type="spellStart"/>
      <w:r>
        <w:t>Богдановского</w:t>
      </w:r>
      <w:proofErr w:type="spellEnd"/>
    </w:p>
    <w:p w:rsidR="00990296" w:rsidRDefault="00990296" w:rsidP="00990296">
      <w:pPr>
        <w:pStyle w:val="a4"/>
      </w:pPr>
      <w:r>
        <w:t xml:space="preserve">                                         сельского поселения</w:t>
      </w:r>
    </w:p>
    <w:p w:rsidR="00990296" w:rsidRDefault="00990296" w:rsidP="00990296">
      <w:pPr>
        <w:pStyle w:val="a4"/>
      </w:pPr>
    </w:p>
    <w:p w:rsidR="00990296" w:rsidRDefault="00990296" w:rsidP="00990296">
      <w:pPr>
        <w:pStyle w:val="a4"/>
      </w:pPr>
      <w:r>
        <w:t xml:space="preserve">                         </w:t>
      </w:r>
      <w:r w:rsidR="00E15C4F">
        <w:t xml:space="preserve">           </w:t>
      </w:r>
      <w:r>
        <w:t xml:space="preserve">  - Костикова Елена Анатольевна, депутат </w:t>
      </w:r>
      <w:proofErr w:type="spellStart"/>
      <w:r>
        <w:t>Богдановского</w:t>
      </w:r>
      <w:proofErr w:type="spellEnd"/>
    </w:p>
    <w:p w:rsidR="00990296" w:rsidRDefault="00990296" w:rsidP="00990296">
      <w:pPr>
        <w:pStyle w:val="a4"/>
      </w:pPr>
      <w:r>
        <w:t xml:space="preserve">                  </w:t>
      </w:r>
      <w:r>
        <w:tab/>
      </w:r>
      <w:r w:rsidR="00E15C4F">
        <w:t xml:space="preserve">        </w:t>
      </w:r>
      <w:r>
        <w:t xml:space="preserve">    сельского поселения</w:t>
      </w:r>
    </w:p>
    <w:p w:rsidR="00990296" w:rsidRDefault="00990296" w:rsidP="00990296">
      <w:pPr>
        <w:pStyle w:val="a4"/>
      </w:pPr>
    </w:p>
    <w:p w:rsidR="00990296" w:rsidRDefault="00E15C4F" w:rsidP="00644930">
      <w:pPr>
        <w:pStyle w:val="a4"/>
        <w:jc w:val="both"/>
      </w:pPr>
      <w:r>
        <w:t xml:space="preserve">             </w:t>
      </w:r>
      <w:r w:rsidR="00990296">
        <w:t xml:space="preserve">5. </w:t>
      </w:r>
      <w:proofErr w:type="gramStart"/>
      <w:r w:rsidR="00990296">
        <w:t>Разместить  проект</w:t>
      </w:r>
      <w:proofErr w:type="gramEnd"/>
      <w:r w:rsidR="00990296">
        <w:t xml:space="preserve"> 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="00990296">
        <w:t>Богдановского</w:t>
      </w:r>
      <w:proofErr w:type="spellEnd"/>
      <w:r w:rsidR="00990296">
        <w:t xml:space="preserve"> сельского поселения Холм-Жирковского района Смоленской области» в  разделе «Градостроительство» официального портала муниципального образования «Холм-Жирковский район», в разделе «Градостроительная деятельность» на страничке муниципального образования </w:t>
      </w:r>
      <w:proofErr w:type="spellStart"/>
      <w:r w:rsidR="00990296">
        <w:t>Богдановского</w:t>
      </w:r>
      <w:proofErr w:type="spellEnd"/>
      <w:r w:rsidR="00990296">
        <w:t xml:space="preserve"> сельского поселения.</w:t>
      </w:r>
    </w:p>
    <w:p w:rsidR="00990296" w:rsidRDefault="00E15C4F" w:rsidP="00644930">
      <w:pPr>
        <w:pStyle w:val="a4"/>
        <w:jc w:val="both"/>
      </w:pPr>
      <w:r>
        <w:t xml:space="preserve">             </w:t>
      </w:r>
      <w:r w:rsidR="00990296">
        <w:t xml:space="preserve">6. </w:t>
      </w:r>
      <w:proofErr w:type="gramStart"/>
      <w:r w:rsidR="00990296">
        <w:t xml:space="preserve">Установить, что письменные замечания и предложения, касающиеся  внесения изменений в проект 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="00990296">
        <w:t>Богдановского</w:t>
      </w:r>
      <w:proofErr w:type="spellEnd"/>
      <w:r w:rsidR="00990296">
        <w:t xml:space="preserve"> сельского поселения Холм-Жирковского района Смоленской области», вынесенного на  публичные слушания, предоставляются  по 28.10.2022  года для включения их в протокол публичных слушаний,  в Администрацию муниципального образования </w:t>
      </w:r>
      <w:proofErr w:type="spellStart"/>
      <w:r w:rsidR="00990296">
        <w:t>Богдановского</w:t>
      </w:r>
      <w:proofErr w:type="spellEnd"/>
      <w:r w:rsidR="00990296">
        <w:t xml:space="preserve"> сельского поселения Холм-Жирковского района Смоленской области по</w:t>
      </w:r>
      <w:proofErr w:type="gramEnd"/>
      <w:r w:rsidR="00990296">
        <w:t xml:space="preserve"> адресу: Смоленская область, Холм-Жирковский район, с. Боголюбово, ул</w:t>
      </w:r>
      <w:proofErr w:type="gramStart"/>
      <w:r w:rsidR="00990296">
        <w:t>.Ц</w:t>
      </w:r>
      <w:proofErr w:type="gramEnd"/>
      <w:r w:rsidR="00990296">
        <w:t>ентральная, д.3. Тел. 8 (48139) 2-43-25.Часы  работы  с 9-00 до 17-00 часов, обед с 13-00 до 14-00 часов, суббота, воскресенье выходной.</w:t>
      </w:r>
    </w:p>
    <w:p w:rsidR="00990296" w:rsidRDefault="00E15C4F" w:rsidP="00644930">
      <w:pPr>
        <w:pStyle w:val="a4"/>
        <w:jc w:val="both"/>
      </w:pPr>
      <w:r>
        <w:t xml:space="preserve">            </w:t>
      </w:r>
      <w:r w:rsidR="00990296">
        <w:t>7. Настоящее постановление вступает в силу со дня его официального  опубликования.</w:t>
      </w:r>
    </w:p>
    <w:p w:rsidR="0011547E" w:rsidRDefault="00E15C4F" w:rsidP="00644930">
      <w:pPr>
        <w:pStyle w:val="a4"/>
        <w:jc w:val="both"/>
      </w:pPr>
      <w:r>
        <w:t xml:space="preserve">            </w:t>
      </w:r>
      <w:r w:rsidR="00990296">
        <w:t xml:space="preserve">8. Настоящее постановление опубликовать в официальном издании газеты «Народное слово» и разместить на сайте </w:t>
      </w:r>
      <w:proofErr w:type="spellStart"/>
      <w:r w:rsidR="00990296">
        <w:t>Богдановского</w:t>
      </w:r>
      <w:proofErr w:type="spellEnd"/>
      <w:r w:rsidR="00990296">
        <w:t xml:space="preserve"> сельского поселения Холм-Жирковского района Смоленской области в сети Интернет.</w:t>
      </w:r>
    </w:p>
    <w:p w:rsidR="00E15C4F" w:rsidRDefault="00E15C4F" w:rsidP="00990296">
      <w:pPr>
        <w:pStyle w:val="a4"/>
      </w:pP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>Глава муниципального образования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proofErr w:type="spellStart"/>
      <w:r w:rsidRPr="00981612">
        <w:rPr>
          <w:sz w:val="22"/>
          <w:szCs w:val="22"/>
        </w:rPr>
        <w:t>Богдановского</w:t>
      </w:r>
      <w:proofErr w:type="spellEnd"/>
      <w:r w:rsidRPr="00981612">
        <w:rPr>
          <w:sz w:val="22"/>
          <w:szCs w:val="22"/>
        </w:rPr>
        <w:t xml:space="preserve">  сельского поселения</w:t>
      </w:r>
    </w:p>
    <w:p w:rsidR="0011547E" w:rsidRPr="00981612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lastRenderedPageBreak/>
        <w:t xml:space="preserve">Холм – </w:t>
      </w:r>
      <w:proofErr w:type="spellStart"/>
      <w:r w:rsidRPr="00981612">
        <w:rPr>
          <w:sz w:val="22"/>
          <w:szCs w:val="22"/>
        </w:rPr>
        <w:t>Жирковского</w:t>
      </w:r>
      <w:proofErr w:type="spellEnd"/>
      <w:r w:rsidRPr="00981612">
        <w:rPr>
          <w:sz w:val="22"/>
          <w:szCs w:val="22"/>
        </w:rPr>
        <w:t xml:space="preserve">  района</w:t>
      </w:r>
    </w:p>
    <w:p w:rsidR="003A0A1D" w:rsidRDefault="0011547E" w:rsidP="0011547E">
      <w:pPr>
        <w:pStyle w:val="a4"/>
        <w:rPr>
          <w:sz w:val="22"/>
          <w:szCs w:val="22"/>
        </w:rPr>
      </w:pPr>
      <w:r w:rsidRPr="00981612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981612">
        <w:rPr>
          <w:b/>
          <w:sz w:val="22"/>
          <w:szCs w:val="22"/>
        </w:rPr>
        <w:t xml:space="preserve">В.М. </w:t>
      </w:r>
      <w:proofErr w:type="gramStart"/>
      <w:r w:rsidRPr="00981612">
        <w:rPr>
          <w:b/>
          <w:sz w:val="22"/>
          <w:szCs w:val="22"/>
        </w:rPr>
        <w:t>Персидский</w:t>
      </w:r>
      <w:proofErr w:type="gramEnd"/>
      <w:r w:rsidRPr="00981612">
        <w:rPr>
          <w:sz w:val="22"/>
          <w:szCs w:val="22"/>
        </w:rPr>
        <w:t xml:space="preserve"> </w:t>
      </w:r>
    </w:p>
    <w:p w:rsidR="00644930" w:rsidRPr="00981612" w:rsidRDefault="00644930" w:rsidP="0011547E">
      <w:pPr>
        <w:pStyle w:val="a4"/>
        <w:rPr>
          <w:sz w:val="22"/>
          <w:szCs w:val="22"/>
        </w:rPr>
      </w:pPr>
    </w:p>
    <w:p w:rsidR="003A0A1D" w:rsidRDefault="003A0A1D" w:rsidP="0011547E">
      <w:pPr>
        <w:pStyle w:val="a4"/>
      </w:pPr>
    </w:p>
    <w:p w:rsidR="00644930" w:rsidRDefault="00644930" w:rsidP="0011547E">
      <w:pPr>
        <w:pStyle w:val="a4"/>
      </w:pPr>
    </w:p>
    <w:p w:rsidR="00644930" w:rsidRPr="003A0A1D" w:rsidRDefault="00644930" w:rsidP="0011547E">
      <w:pPr>
        <w:pStyle w:val="a4"/>
      </w:pPr>
    </w:p>
    <w:p w:rsidR="00644930" w:rsidRPr="00644930" w:rsidRDefault="00644930" w:rsidP="00644930">
      <w:pPr>
        <w:spacing w:after="313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644930">
        <w:rPr>
          <w:rFonts w:ascii="Arial" w:eastAsia="Times New Roman" w:hAnsi="Arial" w:cs="Arial"/>
          <w:color w:val="000000"/>
          <w:kern w:val="36"/>
          <w:lang w:eastAsia="ru-RU"/>
        </w:rPr>
        <w:t>ПАМЯТКА об ответственном и гуманном обращении с животными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</w:t>
      </w:r>
      <w:proofErr w:type="spellStart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г.№</w:t>
      </w:r>
      <w:proofErr w:type="spellEnd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Обращение с животными основывается на принципах нравственности и гуманности</w:t>
      </w:r>
    </w:p>
    <w:p w:rsidR="00644930" w:rsidRPr="00143327" w:rsidRDefault="00644930" w:rsidP="00644930">
      <w:pPr>
        <w:numPr>
          <w:ilvl w:val="0"/>
          <w:numId w:val="2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Животные, как и люди, испытывают эмоции и физические страдания;</w:t>
      </w:r>
    </w:p>
    <w:p w:rsidR="00644930" w:rsidRPr="00143327" w:rsidRDefault="00644930" w:rsidP="00644930">
      <w:pPr>
        <w:numPr>
          <w:ilvl w:val="0"/>
          <w:numId w:val="2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Человек в ответе за судьбу животного;</w:t>
      </w:r>
    </w:p>
    <w:p w:rsidR="00644930" w:rsidRPr="00143327" w:rsidRDefault="00644930" w:rsidP="00644930">
      <w:pPr>
        <w:numPr>
          <w:ilvl w:val="0"/>
          <w:numId w:val="2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Необходимо с ранних лет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К ответственному обращению с животными относится: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Обеспечение надлежащего ухода за животным:</w:t>
      </w:r>
    </w:p>
    <w:p w:rsidR="00644930" w:rsidRPr="00143327" w:rsidRDefault="00644930" w:rsidP="00644930">
      <w:pPr>
        <w:numPr>
          <w:ilvl w:val="0"/>
          <w:numId w:val="3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Регулярный выгул;</w:t>
      </w:r>
    </w:p>
    <w:p w:rsidR="00644930" w:rsidRPr="00143327" w:rsidRDefault="00644930" w:rsidP="00644930">
      <w:pPr>
        <w:numPr>
          <w:ilvl w:val="0"/>
          <w:numId w:val="3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Кормление </w:t>
      </w:r>
      <w:proofErr w:type="gramStart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согласно вида</w:t>
      </w:r>
      <w:proofErr w:type="gramEnd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животного и свободный доступ к свежей воде;</w:t>
      </w:r>
    </w:p>
    <w:p w:rsidR="00644930" w:rsidRPr="00143327" w:rsidRDefault="00644930" w:rsidP="00644930">
      <w:pPr>
        <w:numPr>
          <w:ilvl w:val="0"/>
          <w:numId w:val="3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Игра и дрессировка;</w:t>
      </w:r>
    </w:p>
    <w:p w:rsidR="00644930" w:rsidRPr="00143327" w:rsidRDefault="00644930" w:rsidP="00644930">
      <w:pPr>
        <w:numPr>
          <w:ilvl w:val="0"/>
          <w:numId w:val="3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Соблюдения правил гигиены ухода за животным и его жилищем.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Оказание своевременной ветеринарной помощи:</w:t>
      </w:r>
    </w:p>
    <w:p w:rsidR="00644930" w:rsidRPr="00143327" w:rsidRDefault="00644930" w:rsidP="00644930">
      <w:pPr>
        <w:numPr>
          <w:ilvl w:val="0"/>
          <w:numId w:val="3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Профилактическая вакцинация;</w:t>
      </w:r>
    </w:p>
    <w:p w:rsidR="00644930" w:rsidRPr="00143327" w:rsidRDefault="00644930" w:rsidP="00644930">
      <w:pPr>
        <w:numPr>
          <w:ilvl w:val="0"/>
          <w:numId w:val="3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Своевременная ветеринарная помощь;</w:t>
      </w:r>
    </w:p>
    <w:p w:rsidR="00644930" w:rsidRPr="00143327" w:rsidRDefault="00644930" w:rsidP="00644930">
      <w:pPr>
        <w:numPr>
          <w:ilvl w:val="0"/>
          <w:numId w:val="3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Защита животных от жестокого обращения:</w:t>
      </w:r>
    </w:p>
    <w:p w:rsidR="00644930" w:rsidRPr="00143327" w:rsidRDefault="00644930" w:rsidP="00644930">
      <w:pPr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Запрещается пропаганда жестокого обращения с животными.</w:t>
      </w:r>
    </w:p>
    <w:p w:rsidR="00644930" w:rsidRPr="00143327" w:rsidRDefault="00644930" w:rsidP="00644930">
      <w:pPr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Не допускается:</w:t>
      </w:r>
    </w:p>
    <w:p w:rsidR="00644930" w:rsidRPr="00143327" w:rsidRDefault="00644930" w:rsidP="00644930">
      <w:pPr>
        <w:numPr>
          <w:ilvl w:val="0"/>
          <w:numId w:val="3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проведение на животных болезненных ветеринарных процедур без применения обезболивающих средств;</w:t>
      </w:r>
    </w:p>
    <w:p w:rsidR="00644930" w:rsidRPr="00143327" w:rsidRDefault="00644930" w:rsidP="00644930">
      <w:pPr>
        <w:numPr>
          <w:ilvl w:val="0"/>
          <w:numId w:val="3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натравливание животных на других животных;</w:t>
      </w:r>
    </w:p>
    <w:p w:rsidR="00644930" w:rsidRPr="00143327" w:rsidRDefault="00644930" w:rsidP="00644930">
      <w:pPr>
        <w:numPr>
          <w:ilvl w:val="0"/>
          <w:numId w:val="34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проведение боёв животных;</w:t>
      </w:r>
    </w:p>
    <w:p w:rsidR="00644930" w:rsidRPr="00143327" w:rsidRDefault="00644930" w:rsidP="00644930">
      <w:pPr>
        <w:numPr>
          <w:ilvl w:val="0"/>
          <w:numId w:val="3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проведение зрелищных мероприятий, влекущих за собой нанесение травм и увечий животным.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Любые методы отравления, убийства и умерщвления животных незаконны.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Условия, обеспечивающие защиту людей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от угрозы причинения вреда  их  жизни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и здоровью животными</w:t>
      </w:r>
    </w:p>
    <w:p w:rsidR="00644930" w:rsidRPr="00143327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При обращении с животными не допускается:</w:t>
      </w:r>
    </w:p>
    <w:p w:rsidR="00644930" w:rsidRPr="00143327" w:rsidRDefault="00644930" w:rsidP="00644930">
      <w:pPr>
        <w:numPr>
          <w:ilvl w:val="0"/>
          <w:numId w:val="3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644930" w:rsidRPr="00143327" w:rsidRDefault="00644930" w:rsidP="00644930">
      <w:pPr>
        <w:numPr>
          <w:ilvl w:val="0"/>
          <w:numId w:val="3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натравливание животных на людей.</w:t>
      </w:r>
    </w:p>
    <w:p w:rsidR="00644930" w:rsidRPr="00143327" w:rsidRDefault="00644930" w:rsidP="00644930">
      <w:pPr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lastRenderedPageBreak/>
        <w:t>Владельцы домашних животных обязаны соблюдать права и законные интересы лиц, проживающих в многоквартирном доме,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в помещениях которого содержатся домашние животные.</w:t>
      </w:r>
    </w:p>
    <w:p w:rsidR="00644930" w:rsidRPr="00143327" w:rsidRDefault="00644930" w:rsidP="00644930">
      <w:pPr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При выгуле домашнего животного необходимо соблюдать следующие требования:</w:t>
      </w:r>
    </w:p>
    <w:p w:rsidR="00644930" w:rsidRPr="00143327" w:rsidRDefault="00644930" w:rsidP="00644930">
      <w:pPr>
        <w:numPr>
          <w:ilvl w:val="0"/>
          <w:numId w:val="3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обеспечить безопасность граждан, животных, сохранность имущества физических лиц и юридических лиц;</w:t>
      </w:r>
    </w:p>
    <w:p w:rsidR="00644930" w:rsidRPr="00644930" w:rsidRDefault="00644930" w:rsidP="00644930">
      <w:pPr>
        <w:numPr>
          <w:ilvl w:val="0"/>
          <w:numId w:val="3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644930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44930" w:rsidRPr="00143327" w:rsidRDefault="00644930" w:rsidP="00644930">
      <w:pPr>
        <w:numPr>
          <w:ilvl w:val="0"/>
          <w:numId w:val="3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исключить нахождение домашних животных на улицах населенных пунктов, без надзора (</w:t>
      </w:r>
      <w:proofErr w:type="spellStart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самовыгул</w:t>
      </w:r>
      <w:proofErr w:type="spellEnd"/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);</w:t>
      </w:r>
    </w:p>
    <w:p w:rsidR="00644930" w:rsidRPr="00143327" w:rsidRDefault="00644930" w:rsidP="00644930">
      <w:pPr>
        <w:numPr>
          <w:ilvl w:val="0"/>
          <w:numId w:val="3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обеспечить уборку продуктов жизнедеятельности животного в местах и на территориях общего пользования;</w:t>
      </w:r>
    </w:p>
    <w:p w:rsidR="00644930" w:rsidRPr="00143327" w:rsidRDefault="00644930" w:rsidP="00644930">
      <w:pPr>
        <w:numPr>
          <w:ilvl w:val="0"/>
          <w:numId w:val="3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обеспечить выгул потенциально опасной собаки независимо от места выгула в наморднике и поводке,</w:t>
      </w:r>
    </w:p>
    <w:p w:rsidR="00644930" w:rsidRPr="00644930" w:rsidRDefault="00644930" w:rsidP="00644930">
      <w:pPr>
        <w:ind w:left="-142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4332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*потенциально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</w:t>
      </w:r>
      <w:r w:rsidRPr="00644930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наличии собаки должна быть сделана предупреждающая надпись при входе на данную территорию.</w:t>
      </w:r>
    </w:p>
    <w:p w:rsidR="00F37D6F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  <w:r w:rsidRPr="00644930">
        <w:rPr>
          <w:rFonts w:ascii="Arial" w:hAnsi="Arial" w:cs="Arial"/>
          <w:b/>
          <w:sz w:val="18"/>
          <w:szCs w:val="1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 Российской Федерации.</w:t>
      </w: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644930" w:rsidRDefault="00761C07" w:rsidP="00644930">
      <w:pPr>
        <w:pStyle w:val="a4"/>
        <w:rPr>
          <w:rFonts w:ascii="Arial" w:hAnsi="Arial" w:cs="Arial"/>
          <w:b/>
          <w:sz w:val="18"/>
          <w:szCs w:val="18"/>
        </w:rPr>
      </w:pPr>
      <w:r w:rsidRPr="00761C07">
        <w:rPr>
          <w:rFonts w:ascii="Arial" w:hAnsi="Arial" w:cs="Arial"/>
          <w:b/>
          <w:sz w:val="18"/>
          <w:szCs w:val="18"/>
        </w:rPr>
        <w:drawing>
          <wp:inline distT="0" distB="0" distL="0" distR="0">
            <wp:extent cx="4966666" cy="3726180"/>
            <wp:effectExtent l="19050" t="0" r="5384" b="0"/>
            <wp:docPr id="3" name="Рисунок 5" descr="Красивые картинки кошек и собак (4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ивые картинки кошек и собак (45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17" cy="37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644930" w:rsidRP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761C07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 (31)  от 28.09</w:t>
            </w:r>
            <w:r w:rsidR="00527E9B">
              <w:rPr>
                <w:sz w:val="22"/>
                <w:szCs w:val="22"/>
              </w:rPr>
              <w:t>.2022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761C07">
              <w:rPr>
                <w:sz w:val="22"/>
                <w:szCs w:val="22"/>
              </w:rPr>
              <w:t xml:space="preserve">7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44" w:rsidRDefault="009A2044" w:rsidP="00F858CC">
      <w:r>
        <w:separator/>
      </w:r>
    </w:p>
  </w:endnote>
  <w:endnote w:type="continuationSeparator" w:id="0">
    <w:p w:rsidR="009A2044" w:rsidRDefault="009A2044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981612" w:rsidRDefault="008F1894" w:rsidP="00F858CC">
        <w:pPr>
          <w:pStyle w:val="ab"/>
        </w:pPr>
        <w:fldSimple w:instr=" PAGE   \* MERGEFORMAT ">
          <w:r w:rsidR="00761C07">
            <w:rPr>
              <w:noProof/>
            </w:rPr>
            <w:t>1</w:t>
          </w:r>
        </w:fldSimple>
      </w:p>
    </w:sdtContent>
  </w:sdt>
  <w:p w:rsidR="00981612" w:rsidRDefault="00981612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44" w:rsidRDefault="009A2044" w:rsidP="00F858CC">
      <w:r>
        <w:separator/>
      </w:r>
    </w:p>
  </w:footnote>
  <w:footnote w:type="continuationSeparator" w:id="0">
    <w:p w:rsidR="009A2044" w:rsidRDefault="009A2044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6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0"/>
  </w:num>
  <w:num w:numId="5">
    <w:abstractNumId w:val="1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</w:num>
  <w:num w:numId="9">
    <w:abstractNumId w:val="4"/>
  </w:num>
  <w:num w:numId="10">
    <w:abstractNumId w:val="25"/>
  </w:num>
  <w:num w:numId="11">
    <w:abstractNumId w:val="3"/>
  </w:num>
  <w:num w:numId="12">
    <w:abstractNumId w:val="27"/>
  </w:num>
  <w:num w:numId="13">
    <w:abstractNumId w:val="6"/>
  </w:num>
  <w:num w:numId="14">
    <w:abstractNumId w:val="35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26"/>
  </w:num>
  <w:num w:numId="32">
    <w:abstractNumId w:val="11"/>
  </w:num>
  <w:num w:numId="33">
    <w:abstractNumId w:val="24"/>
  </w:num>
  <w:num w:numId="34">
    <w:abstractNumId w:val="18"/>
  </w:num>
  <w:num w:numId="35">
    <w:abstractNumId w:val="31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82E7D"/>
    <w:rsid w:val="00092AD5"/>
    <w:rsid w:val="000932B4"/>
    <w:rsid w:val="000A1897"/>
    <w:rsid w:val="000B62BF"/>
    <w:rsid w:val="000C5F4B"/>
    <w:rsid w:val="000C6083"/>
    <w:rsid w:val="000D366E"/>
    <w:rsid w:val="000E4A2E"/>
    <w:rsid w:val="000E4E26"/>
    <w:rsid w:val="000E661A"/>
    <w:rsid w:val="000F72D8"/>
    <w:rsid w:val="00105826"/>
    <w:rsid w:val="0011547E"/>
    <w:rsid w:val="001206A2"/>
    <w:rsid w:val="00125D1B"/>
    <w:rsid w:val="001502E4"/>
    <w:rsid w:val="00163A11"/>
    <w:rsid w:val="00174B58"/>
    <w:rsid w:val="00176599"/>
    <w:rsid w:val="00182917"/>
    <w:rsid w:val="00185C3F"/>
    <w:rsid w:val="0019603A"/>
    <w:rsid w:val="00196BCA"/>
    <w:rsid w:val="001A6BCC"/>
    <w:rsid w:val="001B1E89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33EF"/>
    <w:rsid w:val="00253A2B"/>
    <w:rsid w:val="00256154"/>
    <w:rsid w:val="0025701C"/>
    <w:rsid w:val="002605C4"/>
    <w:rsid w:val="00266285"/>
    <w:rsid w:val="002820EB"/>
    <w:rsid w:val="00283895"/>
    <w:rsid w:val="00283FD3"/>
    <w:rsid w:val="00285C01"/>
    <w:rsid w:val="00287D41"/>
    <w:rsid w:val="002A32EC"/>
    <w:rsid w:val="002B16B3"/>
    <w:rsid w:val="002C580C"/>
    <w:rsid w:val="002C77FF"/>
    <w:rsid w:val="002D1B69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B0630"/>
    <w:rsid w:val="003C38C9"/>
    <w:rsid w:val="003C4FD8"/>
    <w:rsid w:val="003C77BA"/>
    <w:rsid w:val="003E5646"/>
    <w:rsid w:val="003E71B8"/>
    <w:rsid w:val="003E76A6"/>
    <w:rsid w:val="003F54A5"/>
    <w:rsid w:val="004004AB"/>
    <w:rsid w:val="0041356C"/>
    <w:rsid w:val="00421B7C"/>
    <w:rsid w:val="004266BC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5629"/>
    <w:rsid w:val="004D28A2"/>
    <w:rsid w:val="004D3537"/>
    <w:rsid w:val="004D3F34"/>
    <w:rsid w:val="004D573E"/>
    <w:rsid w:val="004E3E53"/>
    <w:rsid w:val="004F1BC0"/>
    <w:rsid w:val="004F2592"/>
    <w:rsid w:val="005154B4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B119F"/>
    <w:rsid w:val="005C2744"/>
    <w:rsid w:val="005C2BB5"/>
    <w:rsid w:val="005C3BFE"/>
    <w:rsid w:val="005C54A2"/>
    <w:rsid w:val="005C69C3"/>
    <w:rsid w:val="005C6D89"/>
    <w:rsid w:val="005E6183"/>
    <w:rsid w:val="005F3FB5"/>
    <w:rsid w:val="005F4598"/>
    <w:rsid w:val="005F5FDD"/>
    <w:rsid w:val="005F787E"/>
    <w:rsid w:val="005F7D1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4930"/>
    <w:rsid w:val="00652595"/>
    <w:rsid w:val="0066681B"/>
    <w:rsid w:val="006716F7"/>
    <w:rsid w:val="0067241B"/>
    <w:rsid w:val="0067725F"/>
    <w:rsid w:val="00680FD9"/>
    <w:rsid w:val="006879AC"/>
    <w:rsid w:val="00693E77"/>
    <w:rsid w:val="006A241A"/>
    <w:rsid w:val="006A4569"/>
    <w:rsid w:val="006C10F2"/>
    <w:rsid w:val="006C7831"/>
    <w:rsid w:val="006D0E56"/>
    <w:rsid w:val="006D2A75"/>
    <w:rsid w:val="006D5F2C"/>
    <w:rsid w:val="006E2AEB"/>
    <w:rsid w:val="006E4F11"/>
    <w:rsid w:val="006F302D"/>
    <w:rsid w:val="00713DDD"/>
    <w:rsid w:val="00713E5C"/>
    <w:rsid w:val="0072225F"/>
    <w:rsid w:val="0072794A"/>
    <w:rsid w:val="007326CB"/>
    <w:rsid w:val="00732DBA"/>
    <w:rsid w:val="00736AB9"/>
    <w:rsid w:val="00737140"/>
    <w:rsid w:val="00742854"/>
    <w:rsid w:val="007557BE"/>
    <w:rsid w:val="00761C07"/>
    <w:rsid w:val="00762B1A"/>
    <w:rsid w:val="00763208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E20A8"/>
    <w:rsid w:val="008F0E32"/>
    <w:rsid w:val="008F1894"/>
    <w:rsid w:val="008F34F3"/>
    <w:rsid w:val="009003C2"/>
    <w:rsid w:val="00901CF7"/>
    <w:rsid w:val="009076A0"/>
    <w:rsid w:val="009125C2"/>
    <w:rsid w:val="0092479B"/>
    <w:rsid w:val="0092529C"/>
    <w:rsid w:val="00944CF3"/>
    <w:rsid w:val="00947267"/>
    <w:rsid w:val="00956CF9"/>
    <w:rsid w:val="009636EE"/>
    <w:rsid w:val="00971453"/>
    <w:rsid w:val="00977CFB"/>
    <w:rsid w:val="00981612"/>
    <w:rsid w:val="00990296"/>
    <w:rsid w:val="009A2044"/>
    <w:rsid w:val="009A6821"/>
    <w:rsid w:val="009B68DF"/>
    <w:rsid w:val="009B7D6F"/>
    <w:rsid w:val="009C7A39"/>
    <w:rsid w:val="009D3819"/>
    <w:rsid w:val="009D587A"/>
    <w:rsid w:val="009E7C7D"/>
    <w:rsid w:val="00A04A0E"/>
    <w:rsid w:val="00A064E2"/>
    <w:rsid w:val="00A14C05"/>
    <w:rsid w:val="00A27B5C"/>
    <w:rsid w:val="00A40966"/>
    <w:rsid w:val="00A46872"/>
    <w:rsid w:val="00A67B3C"/>
    <w:rsid w:val="00A95953"/>
    <w:rsid w:val="00A9660B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41A8C"/>
    <w:rsid w:val="00B52C57"/>
    <w:rsid w:val="00B531B2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26095"/>
    <w:rsid w:val="00C4335D"/>
    <w:rsid w:val="00C460D4"/>
    <w:rsid w:val="00C5007F"/>
    <w:rsid w:val="00C52155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D0E1B"/>
    <w:rsid w:val="00CD0E58"/>
    <w:rsid w:val="00CF2BB8"/>
    <w:rsid w:val="00D06219"/>
    <w:rsid w:val="00D068B1"/>
    <w:rsid w:val="00D07E31"/>
    <w:rsid w:val="00D113C7"/>
    <w:rsid w:val="00D14788"/>
    <w:rsid w:val="00D16F30"/>
    <w:rsid w:val="00D17EBB"/>
    <w:rsid w:val="00D25111"/>
    <w:rsid w:val="00D36C16"/>
    <w:rsid w:val="00D567E5"/>
    <w:rsid w:val="00D63540"/>
    <w:rsid w:val="00D65767"/>
    <w:rsid w:val="00D662E5"/>
    <w:rsid w:val="00D71911"/>
    <w:rsid w:val="00D723D8"/>
    <w:rsid w:val="00D732FF"/>
    <w:rsid w:val="00D84692"/>
    <w:rsid w:val="00DB0719"/>
    <w:rsid w:val="00DB6811"/>
    <w:rsid w:val="00DC3007"/>
    <w:rsid w:val="00DC3A57"/>
    <w:rsid w:val="00DC7A0D"/>
    <w:rsid w:val="00DE48B9"/>
    <w:rsid w:val="00DE5C44"/>
    <w:rsid w:val="00DE720D"/>
    <w:rsid w:val="00DF1188"/>
    <w:rsid w:val="00DF140F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71DF"/>
    <w:rsid w:val="00F37D6F"/>
    <w:rsid w:val="00F45452"/>
    <w:rsid w:val="00F508C0"/>
    <w:rsid w:val="00F52EC9"/>
    <w:rsid w:val="00F858CC"/>
    <w:rsid w:val="00F91B1E"/>
    <w:rsid w:val="00F97EBB"/>
    <w:rsid w:val="00FA193D"/>
    <w:rsid w:val="00FA44D0"/>
    <w:rsid w:val="00FC3A30"/>
    <w:rsid w:val="00FD0884"/>
    <w:rsid w:val="00FD5FC7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E743-8276-4ABF-8BA1-8B127110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2020-11-27T12:14:00Z</cp:lastPrinted>
  <dcterms:created xsi:type="dcterms:W3CDTF">2022-11-02T12:09:00Z</dcterms:created>
  <dcterms:modified xsi:type="dcterms:W3CDTF">2022-11-02T12:12:00Z</dcterms:modified>
</cp:coreProperties>
</file>