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4B4135" w:rsidP="00946E70">
      <w:pPr>
        <w:jc w:val="both"/>
      </w:pPr>
      <w:r>
        <w:t>от 06.05.2020</w:t>
      </w:r>
      <w:r w:rsidR="00946E70" w:rsidRPr="00775EE5">
        <w:t xml:space="preserve"> года №</w:t>
      </w:r>
      <w:r>
        <w:t xml:space="preserve"> 38</w:t>
      </w:r>
    </w:p>
    <w:p w:rsidR="00946E70" w:rsidRDefault="00946E70" w:rsidP="00946E70">
      <w:pPr>
        <w:jc w:val="both"/>
      </w:pPr>
      <w:r>
        <w:t>с. Боголюбово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4B4135" w:rsidP="00946E70">
      <w:pPr>
        <w:pStyle w:val="ConsPlusTitle"/>
        <w:rPr>
          <w:b w:val="0"/>
        </w:rPr>
      </w:pPr>
      <w:r>
        <w:rPr>
          <w:b w:val="0"/>
        </w:rPr>
        <w:t>за 1 квартал 2020</w:t>
      </w:r>
      <w:r w:rsidR="00946E70">
        <w:rPr>
          <w:b w:val="0"/>
        </w:rPr>
        <w:t xml:space="preserve"> год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исполнении местного бюджета за 1 квартал 2020</w:t>
      </w:r>
      <w:r>
        <w:t xml:space="preserve"> год</w:t>
      </w:r>
      <w:r w:rsidR="004B4135">
        <w:t>а по доходам в сумме 2 199 205,77</w:t>
      </w:r>
      <w:r>
        <w:t xml:space="preserve"> рублей</w:t>
      </w:r>
      <w:r w:rsidR="004B4135">
        <w:t>, по расходам в сумме 2 189 984,62 рубля</w:t>
      </w:r>
      <w:r>
        <w:t>,   с превышением доходов над расхо</w:t>
      </w:r>
      <w:r w:rsidR="004B4135">
        <w:t>дами (</w:t>
      </w:r>
      <w:proofErr w:type="spellStart"/>
      <w:r w:rsidR="004B4135">
        <w:t>профицит</w:t>
      </w:r>
      <w:proofErr w:type="spellEnd"/>
      <w:r w:rsidR="004B4135">
        <w:t xml:space="preserve"> в сумме 9 221,15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4B4135">
        <w:t>править  исполнение бюджета за 1</w:t>
      </w:r>
      <w:r>
        <w:t xml:space="preserve"> квартал </w:t>
      </w:r>
      <w:r w:rsidR="004B4135">
        <w:t xml:space="preserve"> 2020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2019-10-30T07:32:00Z</cp:lastPrinted>
  <dcterms:created xsi:type="dcterms:W3CDTF">2019-10-29T13:16:00Z</dcterms:created>
  <dcterms:modified xsi:type="dcterms:W3CDTF">2020-05-19T08:37:00Z</dcterms:modified>
</cp:coreProperties>
</file>