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1" w:rsidRDefault="005B7491" w:rsidP="005B7491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91" w:rsidRDefault="005B7491" w:rsidP="005B7491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5B7491" w:rsidRDefault="005B7491" w:rsidP="005B749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БОГДАНОВСКОГО СЕЛЬСКОГО ПОСЕЛЕНИЯ</w:t>
      </w:r>
    </w:p>
    <w:p w:rsidR="005B7491" w:rsidRDefault="005B7491" w:rsidP="005B7491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ХОЛМ-ЖИРКОВСКОГО РАЙОНА СМОЛЕНСКОЙ ОБЛАСТИ</w:t>
      </w:r>
    </w:p>
    <w:p w:rsidR="005B7491" w:rsidRDefault="005B7491" w:rsidP="005B7491">
      <w:pPr>
        <w:jc w:val="center"/>
        <w:rPr>
          <w:b w:val="0"/>
          <w:sz w:val="28"/>
          <w:szCs w:val="28"/>
        </w:rPr>
      </w:pPr>
    </w:p>
    <w:p w:rsidR="005B7491" w:rsidRDefault="005B7491" w:rsidP="005B7491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0570" w:rsidRDefault="002B0570" w:rsidP="00052F5E">
      <w:pPr>
        <w:jc w:val="center"/>
        <w:outlineLvl w:val="0"/>
        <w:rPr>
          <w:sz w:val="28"/>
          <w:szCs w:val="28"/>
        </w:rPr>
      </w:pPr>
    </w:p>
    <w:p w:rsidR="00052F5E" w:rsidRDefault="00052F5E" w:rsidP="00052F5E">
      <w:pPr>
        <w:tabs>
          <w:tab w:val="left" w:pos="3060"/>
        </w:tabs>
        <w:jc w:val="center"/>
        <w:rPr>
          <w:sz w:val="28"/>
          <w:szCs w:val="28"/>
        </w:rPr>
      </w:pPr>
    </w:p>
    <w:p w:rsidR="00052F5E" w:rsidRDefault="005B7491" w:rsidP="00052F5E">
      <w:pPr>
        <w:tabs>
          <w:tab w:val="center" w:pos="453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11.06.</w:t>
      </w:r>
      <w:r w:rsidR="00735636">
        <w:rPr>
          <w:b w:val="0"/>
          <w:sz w:val="28"/>
          <w:szCs w:val="28"/>
        </w:rPr>
        <w:t xml:space="preserve"> 2020 </w:t>
      </w:r>
      <w:r w:rsidR="00052F5E" w:rsidRPr="0040054E">
        <w:rPr>
          <w:b w:val="0"/>
          <w:sz w:val="28"/>
          <w:szCs w:val="28"/>
        </w:rPr>
        <w:tab/>
      </w:r>
      <w:r w:rsidR="00052F5E">
        <w:rPr>
          <w:b w:val="0"/>
          <w:sz w:val="28"/>
          <w:szCs w:val="28"/>
        </w:rPr>
        <w:t xml:space="preserve">         </w:t>
      </w:r>
      <w:r w:rsidR="00052F5E" w:rsidRPr="0040054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50</w:t>
      </w:r>
    </w:p>
    <w:p w:rsidR="00052F5E" w:rsidRPr="0040054E" w:rsidRDefault="00052F5E" w:rsidP="00052F5E">
      <w:pPr>
        <w:tabs>
          <w:tab w:val="center" w:pos="4535"/>
        </w:tabs>
        <w:rPr>
          <w:b w:val="0"/>
          <w:sz w:val="28"/>
          <w:szCs w:val="28"/>
        </w:rPr>
      </w:pPr>
    </w:p>
    <w:p w:rsidR="00052F5E" w:rsidRDefault="00052F5E" w:rsidP="00052F5E">
      <w:pPr>
        <w:rPr>
          <w:b w:val="0"/>
          <w:sz w:val="28"/>
          <w:szCs w:val="28"/>
        </w:rPr>
      </w:pPr>
      <w:r w:rsidRPr="0040054E">
        <w:rPr>
          <w:b w:val="0"/>
          <w:sz w:val="28"/>
          <w:szCs w:val="28"/>
        </w:rPr>
        <w:t>Об утверждении Программы профилактики</w:t>
      </w:r>
    </w:p>
    <w:p w:rsidR="00052F5E" w:rsidRDefault="00052F5E" w:rsidP="00052F5E">
      <w:pPr>
        <w:rPr>
          <w:b w:val="0"/>
          <w:sz w:val="28"/>
          <w:szCs w:val="28"/>
        </w:rPr>
      </w:pPr>
      <w:r w:rsidRPr="0040054E">
        <w:rPr>
          <w:b w:val="0"/>
          <w:sz w:val="28"/>
          <w:szCs w:val="28"/>
        </w:rPr>
        <w:t xml:space="preserve">нарушений юридическими лицами и </w:t>
      </w:r>
    </w:p>
    <w:p w:rsidR="00052F5E" w:rsidRDefault="00052F5E" w:rsidP="00052F5E">
      <w:pPr>
        <w:rPr>
          <w:b w:val="0"/>
          <w:sz w:val="28"/>
          <w:szCs w:val="28"/>
        </w:rPr>
      </w:pPr>
      <w:r w:rsidRPr="0040054E">
        <w:rPr>
          <w:b w:val="0"/>
          <w:sz w:val="28"/>
          <w:szCs w:val="28"/>
        </w:rPr>
        <w:t xml:space="preserve">индивидуальными предпринимателями </w:t>
      </w:r>
    </w:p>
    <w:p w:rsidR="00052F5E" w:rsidRDefault="00052F5E" w:rsidP="00052F5E">
      <w:pPr>
        <w:rPr>
          <w:b w:val="0"/>
          <w:sz w:val="28"/>
          <w:szCs w:val="28"/>
        </w:rPr>
      </w:pPr>
      <w:r w:rsidRPr="0040054E">
        <w:rPr>
          <w:b w:val="0"/>
          <w:sz w:val="28"/>
          <w:szCs w:val="28"/>
        </w:rPr>
        <w:t>обязательных требований при осуществлении</w:t>
      </w:r>
    </w:p>
    <w:p w:rsidR="00052F5E" w:rsidRDefault="00052F5E" w:rsidP="00052F5E">
      <w:pPr>
        <w:rPr>
          <w:b w:val="0"/>
          <w:sz w:val="28"/>
          <w:szCs w:val="28"/>
        </w:rPr>
      </w:pPr>
      <w:r w:rsidRPr="0040054E">
        <w:rPr>
          <w:b w:val="0"/>
          <w:sz w:val="28"/>
          <w:szCs w:val="28"/>
        </w:rPr>
        <w:t>муниципального контроля    на 2020 год</w:t>
      </w:r>
      <w:r>
        <w:rPr>
          <w:b w:val="0"/>
          <w:sz w:val="28"/>
          <w:szCs w:val="28"/>
        </w:rPr>
        <w:t xml:space="preserve"> и </w:t>
      </w:r>
    </w:p>
    <w:p w:rsidR="00052F5E" w:rsidRDefault="00052F5E" w:rsidP="00052F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плановый период 2021 и 2022 годов</w:t>
      </w:r>
    </w:p>
    <w:p w:rsidR="00052F5E" w:rsidRDefault="00052F5E" w:rsidP="00052F5E">
      <w:pPr>
        <w:rPr>
          <w:color w:val="000000"/>
          <w:szCs w:val="28"/>
        </w:rPr>
      </w:pPr>
    </w:p>
    <w:p w:rsidR="00052F5E" w:rsidRDefault="00052F5E" w:rsidP="00052F5E">
      <w:pPr>
        <w:pStyle w:val="a9"/>
        <w:ind w:firstLine="624"/>
        <w:jc w:val="both"/>
        <w:rPr>
          <w:b w:val="0"/>
          <w:sz w:val="28"/>
          <w:szCs w:val="28"/>
        </w:rPr>
      </w:pPr>
      <w:r w:rsidRPr="00E2195D">
        <w:rPr>
          <w:b w:val="0"/>
          <w:sz w:val="28"/>
          <w:szCs w:val="28"/>
        </w:rPr>
        <w:t>В соответствии со статьей 17.</w:t>
      </w:r>
      <w:r w:rsidRPr="005B7491">
        <w:rPr>
          <w:b w:val="0"/>
          <w:sz w:val="28"/>
          <w:szCs w:val="28"/>
        </w:rPr>
        <w:t xml:space="preserve">1 </w:t>
      </w:r>
      <w:r w:rsidRPr="005B7491">
        <w:rPr>
          <w:rStyle w:val="a8"/>
          <w:b w:val="0"/>
          <w:color w:val="auto"/>
          <w:sz w:val="28"/>
          <w:szCs w:val="28"/>
          <w:u w:val="none"/>
        </w:rPr>
        <w:t>Федерального закона от 06.10.2003  № 131-ФЗ «Об общих принципах организации местного самоуправления в Российской Федерации</w:t>
      </w:r>
      <w:r w:rsidRPr="005B7491">
        <w:rPr>
          <w:b w:val="0"/>
          <w:sz w:val="28"/>
          <w:szCs w:val="28"/>
        </w:rPr>
        <w:t xml:space="preserve">»,  ч.1,ч.2  статьи 8.2 </w:t>
      </w:r>
      <w:r w:rsidRPr="005B7491">
        <w:rPr>
          <w:rStyle w:val="a8"/>
          <w:b w:val="0"/>
          <w:color w:val="auto"/>
          <w:sz w:val="28"/>
          <w:szCs w:val="28"/>
          <w:u w:val="none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2195D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  А</w:t>
      </w:r>
      <w:r w:rsidRPr="00E2195D">
        <w:rPr>
          <w:b w:val="0"/>
          <w:sz w:val="28"/>
          <w:szCs w:val="28"/>
        </w:rPr>
        <w:t xml:space="preserve">дминистрация </w:t>
      </w:r>
      <w:r w:rsidR="005B7491">
        <w:rPr>
          <w:b w:val="0"/>
          <w:sz w:val="28"/>
          <w:szCs w:val="28"/>
        </w:rPr>
        <w:t>Богдановского</w:t>
      </w:r>
      <w:r>
        <w:rPr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2F5E" w:rsidRPr="0040054E" w:rsidRDefault="00052F5E" w:rsidP="00052F5E">
      <w:pPr>
        <w:pStyle w:val="a9"/>
        <w:ind w:firstLine="624"/>
        <w:jc w:val="both"/>
        <w:rPr>
          <w:b w:val="0"/>
          <w:color w:val="000000"/>
          <w:sz w:val="28"/>
          <w:szCs w:val="28"/>
        </w:rPr>
      </w:pPr>
      <w:r w:rsidRPr="00E2195D">
        <w:rPr>
          <w:b w:val="0"/>
          <w:sz w:val="28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Pr="0040054E">
        <w:rPr>
          <w:b w:val="0"/>
          <w:color w:val="000000"/>
          <w:sz w:val="28"/>
          <w:szCs w:val="28"/>
        </w:rPr>
        <w:t>ПОСТАНОВЛЯЕТ:</w:t>
      </w:r>
    </w:p>
    <w:p w:rsidR="00052F5E" w:rsidRPr="00096D34" w:rsidRDefault="00052F5E" w:rsidP="00052F5E">
      <w:pPr>
        <w:pStyle w:val="pboth"/>
        <w:tabs>
          <w:tab w:val="left" w:pos="993"/>
        </w:tabs>
        <w:spacing w:before="0" w:after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096D34">
        <w:rPr>
          <w:color w:val="000000"/>
          <w:sz w:val="28"/>
          <w:szCs w:val="28"/>
        </w:rPr>
        <w:t xml:space="preserve">1. Утвердить </w:t>
      </w:r>
      <w:r w:rsidRPr="00096D34">
        <w:rPr>
          <w:sz w:val="28"/>
          <w:szCs w:val="28"/>
        </w:rPr>
        <w:t>Программу профилактики нарушений обя</w:t>
      </w:r>
      <w:r>
        <w:rPr>
          <w:sz w:val="28"/>
          <w:szCs w:val="28"/>
        </w:rPr>
        <w:t>зательных требований</w:t>
      </w:r>
      <w:r w:rsidRPr="00096D34">
        <w:rPr>
          <w:sz w:val="28"/>
          <w:szCs w:val="28"/>
        </w:rPr>
        <w:t xml:space="preserve"> юридическими лицами и индивидуальными предпринимателями </w:t>
      </w:r>
      <w:r>
        <w:rPr>
          <w:sz w:val="28"/>
          <w:szCs w:val="28"/>
        </w:rPr>
        <w:t xml:space="preserve"> при осуществлении муниципального контроля на территории </w:t>
      </w:r>
      <w:r w:rsidR="005B7491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на 2020</w:t>
      </w:r>
      <w:r w:rsidRPr="00096D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годов. </w:t>
      </w:r>
      <w:r w:rsidRPr="00096D34">
        <w:rPr>
          <w:sz w:val="28"/>
          <w:szCs w:val="28"/>
        </w:rPr>
        <w:t xml:space="preserve"> </w:t>
      </w:r>
    </w:p>
    <w:p w:rsidR="00052F5E" w:rsidRPr="00E2195D" w:rsidRDefault="00052F5E" w:rsidP="00052F5E">
      <w:pPr>
        <w:pStyle w:val="a9"/>
        <w:tabs>
          <w:tab w:val="left" w:pos="993"/>
          <w:tab w:val="left" w:pos="1134"/>
        </w:tabs>
        <w:spacing w:after="0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     </w:t>
      </w:r>
      <w:r w:rsidRPr="0040054E">
        <w:rPr>
          <w:b w:val="0"/>
          <w:szCs w:val="28"/>
        </w:rPr>
        <w:t>2</w:t>
      </w:r>
      <w:r w:rsidRPr="00E2195D">
        <w:rPr>
          <w:b w:val="0"/>
          <w:sz w:val="28"/>
          <w:szCs w:val="28"/>
        </w:rPr>
        <w:t xml:space="preserve">. Настоящее постановление вступает в силу с момента </w:t>
      </w:r>
      <w:r>
        <w:rPr>
          <w:b w:val="0"/>
          <w:sz w:val="28"/>
          <w:szCs w:val="28"/>
        </w:rPr>
        <w:t>подписания</w:t>
      </w:r>
      <w:r w:rsidRPr="00E2195D">
        <w:rPr>
          <w:b w:val="0"/>
          <w:sz w:val="28"/>
          <w:szCs w:val="28"/>
        </w:rPr>
        <w:t xml:space="preserve"> и распространяется на правоотношения, возникшие с  01 января 2020 года.</w:t>
      </w:r>
    </w:p>
    <w:p w:rsidR="00052F5E" w:rsidRPr="00E2195D" w:rsidRDefault="00052F5E" w:rsidP="00052F5E">
      <w:pPr>
        <w:pStyle w:val="a9"/>
        <w:tabs>
          <w:tab w:val="left" w:pos="993"/>
          <w:tab w:val="left" w:pos="1134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  <w:r w:rsidRPr="00E2195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3</w:t>
      </w:r>
      <w:r w:rsidRPr="00E2195D">
        <w:rPr>
          <w:b w:val="0"/>
          <w:sz w:val="28"/>
          <w:szCs w:val="28"/>
        </w:rPr>
        <w:t xml:space="preserve">. Опубликовать данное постановление на официальном сайте Администрации </w:t>
      </w:r>
      <w:r w:rsidR="005B7491">
        <w:rPr>
          <w:b w:val="0"/>
          <w:sz w:val="28"/>
          <w:szCs w:val="28"/>
        </w:rPr>
        <w:t>Богдановского</w:t>
      </w:r>
      <w:r>
        <w:rPr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 w:rsidRPr="00E2195D">
        <w:rPr>
          <w:b w:val="0"/>
          <w:sz w:val="28"/>
          <w:szCs w:val="28"/>
        </w:rPr>
        <w:t xml:space="preserve"> в информационно-коммуникационной сети «Интернет».</w:t>
      </w:r>
    </w:p>
    <w:p w:rsidR="00052F5E" w:rsidRDefault="00052F5E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  <w:r w:rsidRPr="00E2195D">
        <w:rPr>
          <w:b w:val="0"/>
          <w:sz w:val="28"/>
          <w:szCs w:val="28"/>
          <w:shd w:val="clear" w:color="auto" w:fill="FFFFFF"/>
        </w:rPr>
        <w:t xml:space="preserve">      </w:t>
      </w:r>
      <w:r>
        <w:rPr>
          <w:b w:val="0"/>
          <w:sz w:val="28"/>
          <w:szCs w:val="28"/>
          <w:shd w:val="clear" w:color="auto" w:fill="FFFFFF"/>
        </w:rPr>
        <w:t>4</w:t>
      </w:r>
      <w:r w:rsidRPr="00E2195D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E2195D">
        <w:rPr>
          <w:b w:val="0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>
        <w:rPr>
          <w:b w:val="0"/>
          <w:sz w:val="28"/>
          <w:szCs w:val="28"/>
          <w:shd w:val="clear" w:color="auto" w:fill="FFFFFF"/>
        </w:rPr>
        <w:t>оставляю за собой</w:t>
      </w:r>
      <w:r w:rsidRPr="00E2195D">
        <w:rPr>
          <w:b w:val="0"/>
          <w:sz w:val="28"/>
          <w:szCs w:val="28"/>
          <w:shd w:val="clear" w:color="auto" w:fill="FFFFFF"/>
        </w:rPr>
        <w:t>.</w:t>
      </w:r>
    </w:p>
    <w:p w:rsidR="00052F5E" w:rsidRDefault="00052F5E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</w:p>
    <w:p w:rsidR="00052F5E" w:rsidRDefault="00052F5E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Глава муниципального образования</w:t>
      </w:r>
    </w:p>
    <w:p w:rsidR="00052F5E" w:rsidRDefault="005B7491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Богдановского</w:t>
      </w:r>
      <w:r w:rsidR="00052F5E">
        <w:rPr>
          <w:b w:val="0"/>
          <w:sz w:val="28"/>
          <w:szCs w:val="28"/>
          <w:shd w:val="clear" w:color="auto" w:fill="FFFFFF"/>
        </w:rPr>
        <w:t xml:space="preserve"> сельского поселения</w:t>
      </w:r>
    </w:p>
    <w:p w:rsidR="00052F5E" w:rsidRDefault="00052F5E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Холм-Жирковского района</w:t>
      </w:r>
    </w:p>
    <w:p w:rsidR="00052F5E" w:rsidRPr="00E2195D" w:rsidRDefault="00052F5E" w:rsidP="00052F5E">
      <w:pPr>
        <w:pStyle w:val="a9"/>
        <w:tabs>
          <w:tab w:val="left" w:pos="1026"/>
          <w:tab w:val="left" w:pos="1083"/>
        </w:tabs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Смоленской области                                        </w:t>
      </w:r>
      <w:r w:rsidR="005B7491">
        <w:rPr>
          <w:b w:val="0"/>
          <w:sz w:val="28"/>
          <w:szCs w:val="28"/>
          <w:shd w:val="clear" w:color="auto" w:fill="FFFFFF"/>
        </w:rPr>
        <w:t xml:space="preserve">                  В.М. Персидский</w:t>
      </w: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5B7491" w:rsidRDefault="005B7491" w:rsidP="00052F5E">
      <w:pPr>
        <w:contextualSpacing/>
        <w:jc w:val="right"/>
        <w:rPr>
          <w:b w:val="0"/>
          <w:bCs w:val="0"/>
          <w:sz w:val="28"/>
          <w:szCs w:val="28"/>
        </w:rPr>
      </w:pPr>
    </w:p>
    <w:p w:rsidR="00052F5E" w:rsidRPr="004968B9" w:rsidRDefault="00052F5E" w:rsidP="00052F5E">
      <w:pPr>
        <w:contextualSpacing/>
        <w:jc w:val="right"/>
        <w:rPr>
          <w:b w:val="0"/>
          <w:bCs w:val="0"/>
          <w:sz w:val="28"/>
          <w:szCs w:val="28"/>
        </w:rPr>
      </w:pPr>
      <w:r w:rsidRPr="004968B9">
        <w:rPr>
          <w:b w:val="0"/>
          <w:bCs w:val="0"/>
          <w:sz w:val="28"/>
          <w:szCs w:val="28"/>
        </w:rPr>
        <w:t>УТВЕРЖДЕНА</w:t>
      </w:r>
    </w:p>
    <w:p w:rsidR="00052F5E" w:rsidRPr="004968B9" w:rsidRDefault="00052F5E" w:rsidP="00052F5E">
      <w:pPr>
        <w:contextualSpacing/>
        <w:jc w:val="right"/>
        <w:rPr>
          <w:b w:val="0"/>
          <w:bCs w:val="0"/>
          <w:sz w:val="28"/>
          <w:szCs w:val="28"/>
        </w:rPr>
      </w:pPr>
      <w:r w:rsidRPr="004968B9">
        <w:rPr>
          <w:b w:val="0"/>
          <w:bCs w:val="0"/>
          <w:sz w:val="28"/>
          <w:szCs w:val="28"/>
        </w:rPr>
        <w:t>постановлением Администрации</w:t>
      </w:r>
    </w:p>
    <w:p w:rsidR="00052F5E" w:rsidRDefault="005B7491" w:rsidP="00052F5E">
      <w:pPr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Богдановского</w:t>
      </w:r>
      <w:r w:rsidR="00052F5E" w:rsidRPr="004968B9">
        <w:rPr>
          <w:b w:val="0"/>
          <w:bCs w:val="0"/>
          <w:sz w:val="28"/>
          <w:szCs w:val="28"/>
        </w:rPr>
        <w:t xml:space="preserve"> сельского поселения</w:t>
      </w:r>
    </w:p>
    <w:p w:rsidR="00052F5E" w:rsidRDefault="00052F5E" w:rsidP="00052F5E">
      <w:pPr>
        <w:contextualSpacing/>
        <w:jc w:val="right"/>
        <w:rPr>
          <w:b w:val="0"/>
          <w:bCs w:val="0"/>
          <w:sz w:val="28"/>
          <w:szCs w:val="28"/>
        </w:rPr>
      </w:pPr>
      <w:r w:rsidRPr="004968B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Холм-Жирковского</w:t>
      </w:r>
      <w:r w:rsidRPr="004968B9">
        <w:rPr>
          <w:b w:val="0"/>
          <w:bCs w:val="0"/>
          <w:sz w:val="28"/>
          <w:szCs w:val="28"/>
        </w:rPr>
        <w:t xml:space="preserve"> района</w:t>
      </w:r>
    </w:p>
    <w:p w:rsidR="00052F5E" w:rsidRPr="004968B9" w:rsidRDefault="00052F5E" w:rsidP="00052F5E">
      <w:pPr>
        <w:contextualSpacing/>
        <w:jc w:val="right"/>
        <w:rPr>
          <w:b w:val="0"/>
          <w:bCs w:val="0"/>
          <w:sz w:val="28"/>
          <w:szCs w:val="28"/>
        </w:rPr>
      </w:pPr>
      <w:r w:rsidRPr="004968B9">
        <w:rPr>
          <w:b w:val="0"/>
          <w:bCs w:val="0"/>
          <w:sz w:val="28"/>
          <w:szCs w:val="28"/>
        </w:rPr>
        <w:t xml:space="preserve"> Смоленской области </w:t>
      </w:r>
    </w:p>
    <w:p w:rsidR="00052F5E" w:rsidRDefault="00052F5E" w:rsidP="00052F5E">
      <w:pPr>
        <w:jc w:val="right"/>
        <w:rPr>
          <w:sz w:val="28"/>
          <w:szCs w:val="28"/>
        </w:rPr>
      </w:pPr>
      <w:r w:rsidRPr="004968B9">
        <w:rPr>
          <w:b w:val="0"/>
          <w:bCs w:val="0"/>
          <w:sz w:val="28"/>
          <w:szCs w:val="28"/>
        </w:rPr>
        <w:t xml:space="preserve">от </w:t>
      </w:r>
      <w:r w:rsidR="005B7491">
        <w:rPr>
          <w:b w:val="0"/>
          <w:bCs w:val="0"/>
          <w:sz w:val="28"/>
          <w:szCs w:val="28"/>
        </w:rPr>
        <w:t>11.06</w:t>
      </w:r>
      <w:r>
        <w:rPr>
          <w:b w:val="0"/>
          <w:bCs w:val="0"/>
          <w:sz w:val="28"/>
          <w:szCs w:val="28"/>
        </w:rPr>
        <w:t>.2020г.</w:t>
      </w:r>
      <w:r w:rsidRPr="004968B9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 xml:space="preserve"> </w:t>
      </w:r>
      <w:r w:rsidR="005B7491">
        <w:rPr>
          <w:b w:val="0"/>
          <w:bCs w:val="0"/>
          <w:sz w:val="28"/>
          <w:szCs w:val="28"/>
        </w:rPr>
        <w:t>50</w:t>
      </w:r>
    </w:p>
    <w:p w:rsidR="00052F5E" w:rsidRDefault="00052F5E" w:rsidP="00052F5E">
      <w:pPr>
        <w:jc w:val="center"/>
        <w:rPr>
          <w:sz w:val="28"/>
          <w:szCs w:val="28"/>
        </w:rPr>
      </w:pPr>
    </w:p>
    <w:p w:rsidR="00052F5E" w:rsidRDefault="00052F5E" w:rsidP="00052F5E">
      <w:pPr>
        <w:jc w:val="center"/>
        <w:rPr>
          <w:sz w:val="28"/>
          <w:szCs w:val="28"/>
        </w:rPr>
      </w:pPr>
    </w:p>
    <w:p w:rsidR="00052F5E" w:rsidRDefault="00052F5E" w:rsidP="00052F5E">
      <w:pPr>
        <w:jc w:val="center"/>
        <w:rPr>
          <w:sz w:val="28"/>
          <w:szCs w:val="28"/>
        </w:rPr>
      </w:pPr>
      <w:r w:rsidRPr="00E2195D">
        <w:rPr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</w:t>
      </w:r>
      <w:r>
        <w:rPr>
          <w:sz w:val="28"/>
          <w:szCs w:val="28"/>
        </w:rPr>
        <w:t xml:space="preserve"> и плановый период </w:t>
      </w:r>
    </w:p>
    <w:p w:rsidR="00052F5E" w:rsidRPr="00E2195D" w:rsidRDefault="00052F5E" w:rsidP="00052F5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и 2022 годов</w:t>
      </w:r>
    </w:p>
    <w:tbl>
      <w:tblPr>
        <w:tblW w:w="0" w:type="auto"/>
        <w:tblInd w:w="5495" w:type="dxa"/>
        <w:tblLook w:val="04A0"/>
      </w:tblPr>
      <w:tblGrid>
        <w:gridCol w:w="4819"/>
      </w:tblGrid>
      <w:tr w:rsidR="00052F5E" w:rsidRPr="00B61DB4" w:rsidTr="00F70843">
        <w:tc>
          <w:tcPr>
            <w:tcW w:w="4819" w:type="dxa"/>
            <w:shd w:val="clear" w:color="auto" w:fill="auto"/>
          </w:tcPr>
          <w:p w:rsidR="00052F5E" w:rsidRPr="00B61DB4" w:rsidRDefault="00052F5E" w:rsidP="00F70843">
            <w:pPr>
              <w:contextualSpacing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052F5E" w:rsidRDefault="005B7491" w:rsidP="005B7491">
      <w:pPr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</w:t>
      </w:r>
      <w:r w:rsidR="00052F5E" w:rsidRPr="00620E82">
        <w:rPr>
          <w:b w:val="0"/>
          <w:color w:val="000000"/>
          <w:sz w:val="28"/>
          <w:szCs w:val="28"/>
        </w:rPr>
        <w:t>1. Общие положения</w:t>
      </w:r>
    </w:p>
    <w:p w:rsidR="00052F5E" w:rsidRPr="00620E82" w:rsidRDefault="00052F5E" w:rsidP="00052F5E">
      <w:pPr>
        <w:ind w:firstLine="709"/>
        <w:jc w:val="center"/>
        <w:rPr>
          <w:b w:val="0"/>
          <w:color w:val="000000"/>
          <w:sz w:val="28"/>
          <w:szCs w:val="28"/>
        </w:rPr>
      </w:pPr>
    </w:p>
    <w:p w:rsidR="00052F5E" w:rsidRPr="004968B9" w:rsidRDefault="00052F5E" w:rsidP="00052F5E">
      <w:pPr>
        <w:ind w:firstLine="709"/>
        <w:contextualSpacing/>
        <w:jc w:val="both"/>
        <w:rPr>
          <w:b w:val="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 xml:space="preserve">1.1. </w:t>
      </w:r>
      <w:r w:rsidRPr="004968B9">
        <w:rPr>
          <w:b w:val="0"/>
          <w:sz w:val="28"/>
          <w:szCs w:val="28"/>
        </w:rPr>
        <w:t xml:space="preserve">Настоящая программа </w:t>
      </w:r>
      <w:r w:rsidRPr="004968B9">
        <w:rPr>
          <w:b w:val="0"/>
          <w:bCs w:val="0"/>
          <w:sz w:val="28"/>
          <w:szCs w:val="28"/>
        </w:rPr>
        <w:t>профилактики нарушений</w:t>
      </w:r>
      <w:r>
        <w:rPr>
          <w:b w:val="0"/>
          <w:bCs w:val="0"/>
          <w:sz w:val="28"/>
          <w:szCs w:val="28"/>
        </w:rPr>
        <w:t xml:space="preserve"> юридическими лицами и индивидуальными предпринимателями</w:t>
      </w:r>
      <w:r w:rsidRPr="004968B9">
        <w:rPr>
          <w:b w:val="0"/>
          <w:bCs w:val="0"/>
          <w:sz w:val="28"/>
          <w:szCs w:val="28"/>
        </w:rPr>
        <w:t xml:space="preserve"> обязательных требований, </w:t>
      </w:r>
      <w:r>
        <w:rPr>
          <w:b w:val="0"/>
          <w:bCs w:val="0"/>
          <w:sz w:val="28"/>
          <w:szCs w:val="28"/>
        </w:rPr>
        <w:t>при осуществлении муниципального контроля на 2020 год и плановый период</w:t>
      </w:r>
      <w:r w:rsidRPr="004968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2021 и 2022 годов </w:t>
      </w:r>
      <w:r w:rsidRPr="004968B9">
        <w:rPr>
          <w:b w:val="0"/>
          <w:sz w:val="28"/>
          <w:szCs w:val="28"/>
        </w:rPr>
        <w:t xml:space="preserve">(далее – Программа) разработана в целях организации проведения </w:t>
      </w:r>
      <w:r>
        <w:rPr>
          <w:b w:val="0"/>
          <w:sz w:val="28"/>
          <w:szCs w:val="28"/>
        </w:rPr>
        <w:t>А</w:t>
      </w:r>
      <w:r w:rsidRPr="004968B9">
        <w:rPr>
          <w:b w:val="0"/>
          <w:sz w:val="28"/>
          <w:szCs w:val="28"/>
        </w:rPr>
        <w:t xml:space="preserve">дминистрацией </w:t>
      </w:r>
      <w:r w:rsidR="005B7491">
        <w:rPr>
          <w:b w:val="0"/>
          <w:sz w:val="28"/>
          <w:szCs w:val="28"/>
        </w:rPr>
        <w:t>Богдановского</w:t>
      </w:r>
      <w:r w:rsidRPr="004968B9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Холм-Жирковского</w:t>
      </w:r>
      <w:r w:rsidRPr="004968B9">
        <w:rPr>
          <w:b w:val="0"/>
          <w:sz w:val="28"/>
          <w:szCs w:val="28"/>
        </w:rPr>
        <w:t xml:space="preserve">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 администрации сельского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требований, установленных муниципальными правовыми актами, в соответствующих сферах деятельности и снижения рисков причинения ущерба охраняемым законом ценностям.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1.2. Целями проведения профилактических мероприятий являются: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    повышение прозрачности системы муниципального контроля;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 xml:space="preserve"> - снижение административных и финансовых издержек, как органа муниципального контроля,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нарушений требований, требований, установленных муниципальными правовыми актами в сфере муниципального контроля;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контроля, и причинению вреда охраняемым законом ценностям;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   снижение административной нагрузки на подконтрольные субъекты;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 xml:space="preserve">- разъяснение подконтрольным субъектам обязательных требований, </w:t>
      </w:r>
      <w:r w:rsidRPr="004968B9">
        <w:rPr>
          <w:b w:val="0"/>
          <w:bCs w:val="0"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 w:rsidRPr="004968B9">
        <w:rPr>
          <w:b w:val="0"/>
          <w:color w:val="000000"/>
          <w:sz w:val="28"/>
          <w:szCs w:val="28"/>
        </w:rPr>
        <w:t>.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1.3. Проведение профилактических мероприятий позволит решить следующие задачи: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формирование одинакового понимания обязательных требований</w:t>
      </w:r>
      <w:r w:rsidRPr="004968B9">
        <w:rPr>
          <w:b w:val="0"/>
          <w:sz w:val="28"/>
          <w:szCs w:val="28"/>
        </w:rPr>
        <w:t xml:space="preserve">, </w:t>
      </w:r>
      <w:r w:rsidRPr="004968B9">
        <w:rPr>
          <w:b w:val="0"/>
          <w:color w:val="000000"/>
          <w:sz w:val="28"/>
          <w:szCs w:val="28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деятельности, осуществляемой органом муниципального контроля;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 в сфере муниципального контроля, определение способов устранения или снижения рисков их возникновения;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 xml:space="preserve">- повышение уровня правовой грамотности подконтрольных субъектов, в том числе путём обеспечения доступности информации об обязательных требованиях, </w:t>
      </w:r>
      <w:r w:rsidRPr="004968B9">
        <w:rPr>
          <w:b w:val="0"/>
          <w:bCs w:val="0"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 w:rsidRPr="004968B9">
        <w:rPr>
          <w:b w:val="0"/>
          <w:color w:val="000000"/>
          <w:sz w:val="28"/>
          <w:szCs w:val="28"/>
        </w:rPr>
        <w:t xml:space="preserve"> и необходимых мерах по их исполнению.</w:t>
      </w: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052F5E" w:rsidRPr="004968B9" w:rsidRDefault="00052F5E" w:rsidP="00052F5E">
      <w:pPr>
        <w:ind w:firstLine="1"/>
        <w:jc w:val="center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2. Краткий анализ текущего состояния подконтрольной сферы</w:t>
      </w:r>
    </w:p>
    <w:p w:rsidR="00052F5E" w:rsidRPr="004968B9" w:rsidRDefault="00052F5E" w:rsidP="00052F5E">
      <w:pPr>
        <w:ind w:firstLine="1"/>
        <w:jc w:val="center"/>
        <w:rPr>
          <w:b w:val="0"/>
          <w:color w:val="000000"/>
          <w:sz w:val="28"/>
          <w:szCs w:val="28"/>
        </w:rPr>
      </w:pPr>
    </w:p>
    <w:p w:rsidR="00052F5E" w:rsidRPr="004968B9" w:rsidRDefault="00052F5E" w:rsidP="00052F5E">
      <w:pPr>
        <w:ind w:firstLine="708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2.1. В связи с действием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201</w:t>
      </w:r>
      <w:r>
        <w:rPr>
          <w:b w:val="0"/>
          <w:color w:val="000000"/>
          <w:sz w:val="28"/>
          <w:szCs w:val="28"/>
        </w:rPr>
        <w:t>9</w:t>
      </w:r>
      <w:r w:rsidRPr="004968B9">
        <w:rPr>
          <w:b w:val="0"/>
          <w:color w:val="000000"/>
          <w:sz w:val="28"/>
          <w:szCs w:val="28"/>
        </w:rPr>
        <w:t xml:space="preserve"> году на территории </w:t>
      </w:r>
      <w:r w:rsidR="005B7491">
        <w:rPr>
          <w:b w:val="0"/>
          <w:color w:val="000000"/>
          <w:sz w:val="28"/>
          <w:szCs w:val="28"/>
        </w:rPr>
        <w:t>Богдановского</w:t>
      </w:r>
      <w:r w:rsidRPr="004968B9">
        <w:rPr>
          <w:b w:val="0"/>
          <w:color w:val="000000"/>
          <w:sz w:val="28"/>
          <w:szCs w:val="28"/>
        </w:rPr>
        <w:t xml:space="preserve"> сельского поселения не проводились.</w:t>
      </w:r>
    </w:p>
    <w:p w:rsidR="00052F5E" w:rsidRPr="004968B9" w:rsidRDefault="00052F5E" w:rsidP="00052F5E">
      <w:pPr>
        <w:widowControl w:val="0"/>
        <w:ind w:firstLine="708"/>
        <w:jc w:val="both"/>
        <w:rPr>
          <w:b w:val="0"/>
          <w:sz w:val="28"/>
          <w:szCs w:val="28"/>
        </w:rPr>
      </w:pPr>
      <w:r w:rsidRPr="004968B9">
        <w:rPr>
          <w:b w:val="0"/>
          <w:sz w:val="28"/>
          <w:szCs w:val="28"/>
        </w:rPr>
        <w:t xml:space="preserve">В связи с положительным результатом эффективности проведения мероприятий, направленных на профилактику нарушений обязательных требований, риски причинения вреда охраняемым законом ценностям отсутствуют, основания для внеплановых выездных и документарных проверок в отношении юридических лиц, индивидуальных предпринимателей также отсутствуют. </w:t>
      </w:r>
    </w:p>
    <w:p w:rsidR="00052F5E" w:rsidRPr="004968B9" w:rsidRDefault="00052F5E" w:rsidP="00052F5E">
      <w:pPr>
        <w:ind w:firstLine="708"/>
        <w:jc w:val="both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3. Способы реализации Программы</w:t>
      </w: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8"/>
          <w:szCs w:val="28"/>
        </w:rPr>
      </w:pP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требований, установленных муниципальными правовыми актами в сфере муниципального контроля, осуществляется должностными лицами Администрации сельского поселения, уполномоченными на осуществление муниципального контроля в соответствующей </w:t>
      </w:r>
      <w:r w:rsidRPr="004968B9">
        <w:rPr>
          <w:b w:val="0"/>
          <w:color w:val="000000"/>
          <w:sz w:val="28"/>
          <w:szCs w:val="28"/>
        </w:rPr>
        <w:lastRenderedPageBreak/>
        <w:t>сфере деятельности на основании Плана мероприятий по профилактике нарушений согласно приложению 1 к настоящей Программе.</w:t>
      </w: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4.Оценка эффективности Программы</w:t>
      </w: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8"/>
          <w:szCs w:val="28"/>
        </w:rPr>
      </w:pPr>
    </w:p>
    <w:p w:rsidR="00052F5E" w:rsidRPr="004968B9" w:rsidRDefault="00052F5E" w:rsidP="00052F5E">
      <w:pPr>
        <w:ind w:firstLine="709"/>
        <w:jc w:val="both"/>
        <w:rPr>
          <w:b w:val="0"/>
          <w:color w:val="000000"/>
          <w:sz w:val="28"/>
          <w:szCs w:val="28"/>
        </w:rPr>
      </w:pPr>
      <w:r w:rsidRPr="004968B9">
        <w:rPr>
          <w:b w:val="0"/>
          <w:color w:val="000000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представлена в Приложении 2 к настоящей Программе.</w:t>
      </w: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5B7491" w:rsidRDefault="005B7491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5B7491" w:rsidRPr="004968B9" w:rsidRDefault="005B7491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</w:rPr>
      </w:pPr>
      <w:r w:rsidRPr="004968B9">
        <w:rPr>
          <w:b w:val="0"/>
          <w:color w:val="000000"/>
        </w:rPr>
        <w:t xml:space="preserve">           </w:t>
      </w:r>
    </w:p>
    <w:p w:rsidR="00052F5E" w:rsidRPr="004968B9" w:rsidRDefault="00052F5E" w:rsidP="00052F5E">
      <w:pPr>
        <w:ind w:firstLine="709"/>
        <w:jc w:val="right"/>
        <w:rPr>
          <w:b w:val="0"/>
          <w:color w:val="000000"/>
        </w:rPr>
      </w:pPr>
    </w:p>
    <w:p w:rsidR="00052F5E" w:rsidRDefault="00052F5E" w:rsidP="00052F5E">
      <w:pPr>
        <w:contextualSpacing/>
        <w:jc w:val="right"/>
        <w:rPr>
          <w:b w:val="0"/>
          <w:color w:val="000000"/>
        </w:rPr>
      </w:pPr>
    </w:p>
    <w:p w:rsidR="00052F5E" w:rsidRDefault="00052F5E" w:rsidP="00052F5E">
      <w:pPr>
        <w:contextualSpacing/>
        <w:jc w:val="right"/>
        <w:rPr>
          <w:b w:val="0"/>
          <w:color w:val="000000"/>
        </w:rPr>
      </w:pPr>
    </w:p>
    <w:p w:rsidR="005B7491" w:rsidRDefault="005B7491" w:rsidP="00052F5E">
      <w:pPr>
        <w:contextualSpacing/>
        <w:jc w:val="right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                      </w:t>
      </w:r>
    </w:p>
    <w:p w:rsidR="00052F5E" w:rsidRPr="004968B9" w:rsidRDefault="00052F5E" w:rsidP="00052F5E">
      <w:pPr>
        <w:contextualSpacing/>
        <w:jc w:val="right"/>
        <w:rPr>
          <w:b w:val="0"/>
        </w:rPr>
      </w:pPr>
      <w:r w:rsidRPr="004968B9">
        <w:rPr>
          <w:b w:val="0"/>
          <w:color w:val="000000"/>
        </w:rPr>
        <w:t>Приложение 1</w:t>
      </w:r>
      <w:r w:rsidRPr="004968B9">
        <w:rPr>
          <w:b w:val="0"/>
          <w:color w:val="000000"/>
        </w:rPr>
        <w:br/>
      </w:r>
    </w:p>
    <w:p w:rsidR="00052F5E" w:rsidRPr="004968B9" w:rsidRDefault="00052F5E" w:rsidP="00052F5E">
      <w:pPr>
        <w:ind w:firstLine="709"/>
        <w:jc w:val="center"/>
        <w:rPr>
          <w:b w:val="0"/>
          <w:bCs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4968B9">
        <w:rPr>
          <w:b w:val="0"/>
          <w:bCs w:val="0"/>
          <w:color w:val="000000"/>
          <w:sz w:val="28"/>
          <w:szCs w:val="28"/>
        </w:rPr>
        <w:t>План мероприятий по профилактике нарушений</w:t>
      </w:r>
    </w:p>
    <w:p w:rsidR="00052F5E" w:rsidRPr="004968B9" w:rsidRDefault="00052F5E" w:rsidP="00052F5E">
      <w:pPr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4968B9">
        <w:rPr>
          <w:b w:val="0"/>
          <w:bCs w:val="0"/>
          <w:color w:val="000000"/>
          <w:sz w:val="28"/>
          <w:szCs w:val="28"/>
        </w:rPr>
        <w:t xml:space="preserve"> на 20</w:t>
      </w:r>
      <w:r>
        <w:rPr>
          <w:b w:val="0"/>
          <w:bCs w:val="0"/>
          <w:color w:val="000000"/>
          <w:sz w:val="28"/>
          <w:szCs w:val="28"/>
        </w:rPr>
        <w:t>20</w:t>
      </w:r>
      <w:r w:rsidRPr="004968B9">
        <w:rPr>
          <w:b w:val="0"/>
          <w:bCs w:val="0"/>
          <w:color w:val="000000"/>
          <w:sz w:val="28"/>
          <w:szCs w:val="28"/>
        </w:rPr>
        <w:t xml:space="preserve"> год и плановый период 202</w:t>
      </w:r>
      <w:r>
        <w:rPr>
          <w:b w:val="0"/>
          <w:bCs w:val="0"/>
          <w:color w:val="000000"/>
          <w:sz w:val="28"/>
          <w:szCs w:val="28"/>
        </w:rPr>
        <w:t>1</w:t>
      </w:r>
      <w:r w:rsidRPr="004968B9">
        <w:rPr>
          <w:b w:val="0"/>
          <w:bCs w:val="0"/>
          <w:color w:val="000000"/>
          <w:sz w:val="28"/>
          <w:szCs w:val="28"/>
        </w:rPr>
        <w:t>-202</w:t>
      </w:r>
      <w:r>
        <w:rPr>
          <w:b w:val="0"/>
          <w:bCs w:val="0"/>
          <w:color w:val="000000"/>
          <w:sz w:val="28"/>
          <w:szCs w:val="28"/>
        </w:rPr>
        <w:t>2</w:t>
      </w:r>
    </w:p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6"/>
          <w:szCs w:val="26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826"/>
        <w:gridCol w:w="1966"/>
        <w:gridCol w:w="1433"/>
        <w:gridCol w:w="2546"/>
      </w:tblGrid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Наименование мероприятия по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профилактике нарушений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Сроки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Плановый период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реализации 2020-2021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bCs w:val="0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информационно-телекоммуникационной сети "Интернет" перечня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контроля, а также текстов соответствующих правовых актов (далее - перечни правовых актов)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течение года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  <w:hideMark/>
          </w:tcPr>
          <w:p w:rsidR="00052F5E" w:rsidRPr="004968B9" w:rsidRDefault="00052F5E" w:rsidP="00F7084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052F5E" w:rsidRPr="004968B9" w:rsidRDefault="00052F5E" w:rsidP="00F70843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Проведение разъяснительной, консультационной работы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течение года (по мере обращений)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сельского поселения </w:t>
            </w:r>
            <w:r w:rsidRPr="004968B9">
              <w:rPr>
                <w:b w:val="0"/>
                <w:color w:val="000000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lastRenderedPageBreak/>
              <w:t xml:space="preserve"> до 25</w:t>
            </w:r>
            <w:r>
              <w:rPr>
                <w:b w:val="0"/>
                <w:color w:val="000000"/>
                <w:sz w:val="24"/>
                <w:szCs w:val="24"/>
              </w:rPr>
              <w:t xml:space="preserve"> декабря текущего  года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4968B9">
              <w:rPr>
                <w:b w:val="0"/>
                <w:color w:val="000000"/>
                <w:sz w:val="24"/>
                <w:szCs w:val="24"/>
              </w:rPr>
              <w:t>, уполномоченные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lastRenderedPageBreak/>
              <w:t>на осуществление муниципального контроля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4968B9">
              <w:rPr>
                <w:b w:val="0"/>
                <w:color w:val="000000"/>
                <w:sz w:val="24"/>
                <w:szCs w:val="24"/>
              </w:rPr>
              <w:t>, уполномоченные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на осуществление муниципального контроля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соответствующей сфере деятельности</w:t>
            </w:r>
          </w:p>
        </w:tc>
      </w:tr>
      <w:tr w:rsidR="00052F5E" w:rsidRPr="004968B9" w:rsidTr="00F70843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968B9">
              <w:rPr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Размещение на официальном сайте сельского поселения информации о результатах контрольной деятельности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после проведения проверки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в течение</w:t>
            </w:r>
          </w:p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3 рабочих дней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color w:val="000000"/>
                <w:sz w:val="24"/>
                <w:szCs w:val="24"/>
              </w:rPr>
              <w:t>2020-202</w:t>
            </w: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2F5E" w:rsidRPr="004968B9" w:rsidRDefault="00052F5E" w:rsidP="00F7084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968B9">
              <w:rPr>
                <w:b w:val="0"/>
                <w:sz w:val="24"/>
                <w:szCs w:val="24"/>
              </w:rPr>
              <w:t xml:space="preserve">должностные лица администрации </w:t>
            </w:r>
            <w:r w:rsidR="005B7491">
              <w:rPr>
                <w:b w:val="0"/>
                <w:sz w:val="24"/>
                <w:szCs w:val="24"/>
              </w:rPr>
              <w:t>Богдановского</w:t>
            </w:r>
            <w:r w:rsidRPr="004968B9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52F5E" w:rsidRPr="004968B9" w:rsidRDefault="00052F5E" w:rsidP="00052F5E">
      <w:pPr>
        <w:ind w:firstLine="709"/>
        <w:jc w:val="center"/>
        <w:rPr>
          <w:b w:val="0"/>
          <w:color w:val="000000"/>
          <w:sz w:val="26"/>
          <w:szCs w:val="26"/>
        </w:rPr>
      </w:pPr>
      <w:r w:rsidRPr="004968B9">
        <w:rPr>
          <w:b w:val="0"/>
          <w:color w:val="000000"/>
          <w:sz w:val="26"/>
          <w:szCs w:val="26"/>
        </w:rPr>
        <w:t> </w:t>
      </w: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ind w:firstLine="709"/>
        <w:jc w:val="right"/>
        <w:rPr>
          <w:b w:val="0"/>
          <w:color w:val="000000"/>
          <w:sz w:val="26"/>
          <w:szCs w:val="26"/>
        </w:rPr>
      </w:pPr>
    </w:p>
    <w:p w:rsidR="00052F5E" w:rsidRPr="004968B9" w:rsidRDefault="00052F5E" w:rsidP="00052F5E">
      <w:pPr>
        <w:contextualSpacing/>
        <w:jc w:val="right"/>
        <w:rPr>
          <w:b w:val="0"/>
          <w:color w:val="000000"/>
          <w:sz w:val="24"/>
          <w:szCs w:val="24"/>
        </w:rPr>
      </w:pPr>
      <w:r w:rsidRPr="004968B9">
        <w:rPr>
          <w:b w:val="0"/>
          <w:color w:val="000000"/>
        </w:rPr>
        <w:t>Приложение 2</w:t>
      </w:r>
      <w:r w:rsidRPr="004968B9">
        <w:rPr>
          <w:b w:val="0"/>
          <w:color w:val="000000"/>
        </w:rPr>
        <w:br/>
      </w:r>
    </w:p>
    <w:p w:rsidR="00052F5E" w:rsidRPr="004968B9" w:rsidRDefault="00052F5E" w:rsidP="00052F5E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052F5E" w:rsidRPr="004968B9" w:rsidRDefault="00052F5E" w:rsidP="00052F5E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68B9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052F5E" w:rsidRPr="004968B9" w:rsidRDefault="00052F5E" w:rsidP="00052F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68B9">
        <w:rPr>
          <w:color w:val="000000"/>
          <w:sz w:val="28"/>
          <w:szCs w:val="28"/>
        </w:rPr>
        <w:t xml:space="preserve">К показателям качества профилактической деятельности администрации </w:t>
      </w:r>
      <w:r w:rsidR="005B7491">
        <w:rPr>
          <w:color w:val="000000"/>
          <w:sz w:val="28"/>
          <w:szCs w:val="28"/>
        </w:rPr>
        <w:t>Богдановского</w:t>
      </w:r>
      <w:r w:rsidRPr="004968B9">
        <w:rPr>
          <w:color w:val="000000"/>
          <w:sz w:val="28"/>
          <w:szCs w:val="28"/>
        </w:rPr>
        <w:t xml:space="preserve"> сельского поселения относятся следующие:</w:t>
      </w: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68B9">
        <w:rPr>
          <w:color w:val="000000"/>
          <w:sz w:val="28"/>
          <w:szCs w:val="28"/>
        </w:rPr>
        <w:t>1. Количество выданных предостережений;</w:t>
      </w: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68B9">
        <w:rPr>
          <w:color w:val="000000"/>
          <w:sz w:val="28"/>
          <w:szCs w:val="28"/>
        </w:rPr>
        <w:t>2. Количество субъектов, которым выданы предостережения;</w:t>
      </w: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968B9">
        <w:rPr>
          <w:color w:val="000000"/>
          <w:sz w:val="28"/>
          <w:szCs w:val="28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администрации сельского поселения руководств (памяток), информационных статей;</w:t>
      </w: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968B9">
        <w:rPr>
          <w:color w:val="000000"/>
          <w:sz w:val="28"/>
          <w:szCs w:val="28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4968B9">
        <w:rPr>
          <w:spacing w:val="2"/>
          <w:sz w:val="28"/>
          <w:szCs w:val="28"/>
        </w:rPr>
        <w:t xml:space="preserve"> </w:t>
      </w:r>
    </w:p>
    <w:p w:rsidR="00052F5E" w:rsidRPr="004968B9" w:rsidRDefault="00052F5E" w:rsidP="00052F5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968B9">
        <w:rPr>
          <w:spacing w:val="2"/>
        </w:rPr>
        <w:br/>
      </w:r>
      <w:r w:rsidRPr="004968B9">
        <w:rPr>
          <w:spacing w:val="2"/>
        </w:rPr>
        <w:tab/>
        <w:t xml:space="preserve"> </w:t>
      </w:r>
      <w:r w:rsidRPr="004968B9">
        <w:rPr>
          <w:spacing w:val="2"/>
          <w:sz w:val="28"/>
          <w:szCs w:val="28"/>
        </w:rPr>
        <w:t xml:space="preserve"> Проект отчетных показателей на 2020 и 202</w:t>
      </w:r>
      <w:r>
        <w:rPr>
          <w:spacing w:val="2"/>
          <w:sz w:val="28"/>
          <w:szCs w:val="28"/>
        </w:rPr>
        <w:t>2</w:t>
      </w:r>
      <w:r w:rsidRPr="004968B9">
        <w:rPr>
          <w:spacing w:val="2"/>
          <w:sz w:val="28"/>
          <w:szCs w:val="28"/>
        </w:rPr>
        <w:t xml:space="preserve"> годы.</w:t>
      </w:r>
    </w:p>
    <w:p w:rsidR="00052F5E" w:rsidRPr="004968B9" w:rsidRDefault="00052F5E" w:rsidP="00052F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520"/>
        <w:gridCol w:w="2835"/>
      </w:tblGrid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Наименование показателя</w:t>
            </w:r>
          </w:p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Значение показателя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Не менее 70% опрошенных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Не менее 70% опрошенных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 xml:space="preserve">3. Удовлетворённость обеспечением доступности </w:t>
            </w:r>
          </w:p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 xml:space="preserve">информации о принятых и готовящихся изменениях обязательных требований, </w:t>
            </w:r>
            <w:r w:rsidRPr="004968B9">
              <w:rPr>
                <w:color w:val="000000"/>
                <w:sz w:val="28"/>
                <w:szCs w:val="28"/>
              </w:rPr>
              <w:t xml:space="preserve">требований, установленных муниципальными правовыми </w:t>
            </w:r>
            <w:r w:rsidRPr="004968B9">
              <w:rPr>
                <w:sz w:val="28"/>
                <w:szCs w:val="28"/>
              </w:rPr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Не менее 70% опрошенных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4968B9">
              <w:rPr>
                <w:color w:val="000000"/>
                <w:sz w:val="28"/>
                <w:szCs w:val="28"/>
              </w:rPr>
              <w:t xml:space="preserve">, требований, установленных муниципальными правовыми актами, </w:t>
            </w:r>
            <w:r w:rsidRPr="004968B9">
              <w:rPr>
                <w:sz w:val="28"/>
                <w:szCs w:val="28"/>
              </w:rPr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Не менее 70% опрошенных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 xml:space="preserve">5. Информированность подконтрольных субъектов о порядке проведения проверок, правах подконтрольных </w:t>
            </w:r>
            <w:r w:rsidRPr="004968B9">
              <w:rPr>
                <w:sz w:val="28"/>
                <w:szCs w:val="28"/>
              </w:rPr>
              <w:lastRenderedPageBreak/>
              <w:t>субъектов при проведении проверки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lastRenderedPageBreak/>
              <w:t>Не менее 70% опрошенных</w:t>
            </w:r>
          </w:p>
        </w:tc>
      </w:tr>
      <w:tr w:rsidR="00052F5E" w:rsidRPr="004968B9" w:rsidTr="00F70843"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F5E" w:rsidRPr="004968B9" w:rsidRDefault="00052F5E" w:rsidP="00F708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968B9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52F5E" w:rsidRPr="004968B9" w:rsidRDefault="00052F5E" w:rsidP="00052F5E">
      <w:pPr>
        <w:ind w:firstLine="709"/>
        <w:jc w:val="both"/>
        <w:rPr>
          <w:b w:val="0"/>
          <w:sz w:val="24"/>
          <w:szCs w:val="24"/>
        </w:rPr>
      </w:pPr>
    </w:p>
    <w:p w:rsidR="00052F5E" w:rsidRPr="004968B9" w:rsidRDefault="00052F5E" w:rsidP="00052F5E">
      <w:pPr>
        <w:ind w:firstLine="709"/>
        <w:jc w:val="both"/>
        <w:rPr>
          <w:b w:val="0"/>
          <w:sz w:val="24"/>
          <w:szCs w:val="24"/>
        </w:rPr>
      </w:pPr>
    </w:p>
    <w:p w:rsidR="00052F5E" w:rsidRPr="004968B9" w:rsidRDefault="00052F5E" w:rsidP="00052F5E">
      <w:pPr>
        <w:ind w:firstLine="709"/>
        <w:jc w:val="both"/>
        <w:rPr>
          <w:b w:val="0"/>
          <w:sz w:val="24"/>
          <w:szCs w:val="24"/>
        </w:rPr>
      </w:pPr>
      <w:r w:rsidRPr="004968B9">
        <w:rPr>
          <w:b w:val="0"/>
          <w:sz w:val="24"/>
          <w:szCs w:val="24"/>
        </w:rPr>
        <w:tab/>
      </w:r>
    </w:p>
    <w:p w:rsidR="00052F5E" w:rsidRPr="004968B9" w:rsidRDefault="00052F5E" w:rsidP="00052F5E">
      <w:pPr>
        <w:tabs>
          <w:tab w:val="left" w:pos="4650"/>
        </w:tabs>
        <w:rPr>
          <w:b w:val="0"/>
          <w:sz w:val="28"/>
          <w:szCs w:val="28"/>
        </w:rPr>
      </w:pPr>
    </w:p>
    <w:p w:rsidR="00BA173A" w:rsidRDefault="00BA173A"/>
    <w:sectPr w:rsidR="00BA173A" w:rsidSect="00052F5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1134" w:left="1134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B5" w:rsidRDefault="00DE18B5" w:rsidP="00077B74">
      <w:r>
        <w:separator/>
      </w:r>
    </w:p>
  </w:endnote>
  <w:endnote w:type="continuationSeparator" w:id="1">
    <w:p w:rsidR="00DE18B5" w:rsidRDefault="00DE18B5" w:rsidP="0007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D81D9A" w:rsidP="00A544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DE18B5" w:rsidP="000827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DE18B5" w:rsidP="00A544E6">
    <w:pPr>
      <w:pStyle w:val="a6"/>
      <w:framePr w:wrap="around" w:vAnchor="text" w:hAnchor="margin" w:xAlign="right" w:y="1"/>
      <w:rPr>
        <w:rStyle w:val="a5"/>
      </w:rPr>
    </w:pPr>
  </w:p>
  <w:p w:rsidR="000827AE" w:rsidRDefault="00DE18B5" w:rsidP="000827A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B5" w:rsidRDefault="00DE18B5" w:rsidP="00077B74">
      <w:r>
        <w:separator/>
      </w:r>
    </w:p>
  </w:footnote>
  <w:footnote w:type="continuationSeparator" w:id="1">
    <w:p w:rsidR="00DE18B5" w:rsidRDefault="00DE18B5" w:rsidP="0007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D81D9A" w:rsidP="00017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DE18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DE" w:rsidRDefault="00D81D9A" w:rsidP="00A54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636">
      <w:rPr>
        <w:rStyle w:val="a5"/>
        <w:noProof/>
      </w:rPr>
      <w:t>8</w:t>
    </w:r>
    <w:r>
      <w:rPr>
        <w:rStyle w:val="a5"/>
      </w:rPr>
      <w:fldChar w:fldCharType="end"/>
    </w:r>
  </w:p>
  <w:p w:rsidR="000179DE" w:rsidRDefault="00DE1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E"/>
    <w:rsid w:val="000016B5"/>
    <w:rsid w:val="00021498"/>
    <w:rsid w:val="00021ABE"/>
    <w:rsid w:val="000478CE"/>
    <w:rsid w:val="00052F5E"/>
    <w:rsid w:val="0005632F"/>
    <w:rsid w:val="0006266B"/>
    <w:rsid w:val="000639A1"/>
    <w:rsid w:val="000708A0"/>
    <w:rsid w:val="00077B74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168C"/>
    <w:rsid w:val="000C27A4"/>
    <w:rsid w:val="000C2C81"/>
    <w:rsid w:val="000D2F74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44E8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547AF"/>
    <w:rsid w:val="00263BD6"/>
    <w:rsid w:val="00263EB1"/>
    <w:rsid w:val="002802DE"/>
    <w:rsid w:val="002809D9"/>
    <w:rsid w:val="00285085"/>
    <w:rsid w:val="00291A47"/>
    <w:rsid w:val="002B0570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25F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1209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E2D6F"/>
    <w:rsid w:val="004E5957"/>
    <w:rsid w:val="004F05AA"/>
    <w:rsid w:val="004F32A6"/>
    <w:rsid w:val="004F432E"/>
    <w:rsid w:val="004F4600"/>
    <w:rsid w:val="0050161D"/>
    <w:rsid w:val="0051005A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41F5"/>
    <w:rsid w:val="00572916"/>
    <w:rsid w:val="0057669C"/>
    <w:rsid w:val="005854FD"/>
    <w:rsid w:val="00592115"/>
    <w:rsid w:val="005946EA"/>
    <w:rsid w:val="0059500B"/>
    <w:rsid w:val="005B547E"/>
    <w:rsid w:val="005B7491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5636"/>
    <w:rsid w:val="00736500"/>
    <w:rsid w:val="007503F6"/>
    <w:rsid w:val="00757210"/>
    <w:rsid w:val="007611B8"/>
    <w:rsid w:val="007620C9"/>
    <w:rsid w:val="007627BD"/>
    <w:rsid w:val="00774459"/>
    <w:rsid w:val="00787CFA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2A7B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0B4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33B13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81D9A"/>
    <w:rsid w:val="00D93DBF"/>
    <w:rsid w:val="00D96610"/>
    <w:rsid w:val="00DA5F46"/>
    <w:rsid w:val="00DB53BB"/>
    <w:rsid w:val="00DE18B5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363EC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474C"/>
    <w:rsid w:val="00F95D6D"/>
    <w:rsid w:val="00FA5B94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E"/>
    <w:pPr>
      <w:overflowPunct w:val="0"/>
      <w:autoSpaceDE w:val="0"/>
      <w:autoSpaceDN w:val="0"/>
      <w:adjustRightInd w:val="0"/>
      <w:spacing w:after="0" w:afterAutospacing="0"/>
    </w:pPr>
    <w:rPr>
      <w:rFonts w:eastAsia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F5E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F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52F5E"/>
    <w:pPr>
      <w:tabs>
        <w:tab w:val="center" w:pos="4677"/>
        <w:tab w:val="right" w:pos="9355"/>
      </w:tabs>
      <w:textAlignment w:val="baseline"/>
    </w:pPr>
  </w:style>
  <w:style w:type="character" w:customStyle="1" w:styleId="a4">
    <w:name w:val="Верхний колонтитул Знак"/>
    <w:basedOn w:val="a0"/>
    <w:link w:val="a3"/>
    <w:rsid w:val="00052F5E"/>
    <w:rPr>
      <w:rFonts w:eastAsia="Times New Roman" w:cs="Times New Roman"/>
      <w:b/>
      <w:bCs/>
      <w:sz w:val="25"/>
      <w:szCs w:val="20"/>
      <w:lang w:eastAsia="ru-RU"/>
    </w:rPr>
  </w:style>
  <w:style w:type="character" w:styleId="a5">
    <w:name w:val="page number"/>
    <w:basedOn w:val="a0"/>
    <w:rsid w:val="00052F5E"/>
  </w:style>
  <w:style w:type="paragraph" w:styleId="a6">
    <w:name w:val="footer"/>
    <w:basedOn w:val="a"/>
    <w:link w:val="a7"/>
    <w:rsid w:val="00052F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F5E"/>
    <w:rPr>
      <w:rFonts w:eastAsia="Times New Roman" w:cs="Times New Roman"/>
      <w:b/>
      <w:bCs/>
      <w:sz w:val="25"/>
      <w:szCs w:val="20"/>
      <w:lang w:eastAsia="ru-RU"/>
    </w:rPr>
  </w:style>
  <w:style w:type="character" w:styleId="a8">
    <w:name w:val="Hyperlink"/>
    <w:basedOn w:val="a0"/>
    <w:rsid w:val="00052F5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052F5E"/>
    <w:pPr>
      <w:spacing w:after="120"/>
    </w:pPr>
  </w:style>
  <w:style w:type="character" w:customStyle="1" w:styleId="aa">
    <w:name w:val="Основной текст Знак"/>
    <w:basedOn w:val="a0"/>
    <w:link w:val="a9"/>
    <w:rsid w:val="00052F5E"/>
    <w:rPr>
      <w:rFonts w:eastAsia="Times New Roman" w:cs="Times New Roman"/>
      <w:b/>
      <w:bCs/>
      <w:sz w:val="25"/>
      <w:szCs w:val="20"/>
      <w:lang w:eastAsia="ru-RU"/>
    </w:rPr>
  </w:style>
  <w:style w:type="paragraph" w:customStyle="1" w:styleId="formattexttopleveltext">
    <w:name w:val="formattext topleveltext"/>
    <w:basedOn w:val="a"/>
    <w:rsid w:val="00052F5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052F5E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paragraph" w:customStyle="1" w:styleId="formattext">
    <w:name w:val="formattext"/>
    <w:basedOn w:val="a"/>
    <w:rsid w:val="00052F5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B7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49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2020-05-21T13:51:00Z</dcterms:created>
  <dcterms:modified xsi:type="dcterms:W3CDTF">2020-06-16T06:47:00Z</dcterms:modified>
</cp:coreProperties>
</file>