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B393F">
      <w:pPr>
        <w:tabs>
          <w:tab w:val="left" w:pos="8430"/>
        </w:tabs>
        <w:jc w:val="right"/>
      </w:pPr>
      <w:r>
        <w:t>проект</w:t>
      </w:r>
    </w:p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951C07" w:rsidP="00BB393F">
      <w:pPr>
        <w:shd w:val="clear" w:color="auto" w:fill="FFFFFF"/>
        <w:tabs>
          <w:tab w:val="left" w:leader="underscore" w:pos="1795"/>
        </w:tabs>
        <w:spacing w:before="149"/>
      </w:pPr>
      <w:r>
        <w:t>от  .12</w:t>
      </w:r>
      <w:r w:rsidR="00BB393F">
        <w:t xml:space="preserve">.2019  № 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плановый период 2020 и 2021 годов».</w:t>
            </w:r>
          </w:p>
        </w:tc>
      </w:tr>
    </w:tbl>
    <w:p w:rsidR="00BB393F" w:rsidRDefault="00BB393F" w:rsidP="00BB393F">
      <w:r>
        <w:t xml:space="preserve">          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</w:t>
      </w:r>
      <w:r w:rsidR="00BA015D">
        <w:rPr>
          <w:b/>
          <w:color w:val="000000"/>
          <w:szCs w:val="28"/>
        </w:rPr>
        <w:t> 462,7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</w:t>
      </w:r>
      <w:r w:rsidR="00BA015D">
        <w:rPr>
          <w:b/>
          <w:bCs/>
          <w:iCs/>
          <w:color w:val="000000"/>
          <w:szCs w:val="28"/>
        </w:rPr>
        <w:t> 618,5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</w:t>
      </w:r>
      <w:r w:rsidR="004B4BFB">
        <w:rPr>
          <w:b/>
          <w:color w:val="000000"/>
          <w:szCs w:val="28"/>
        </w:rPr>
        <w:t> 632,5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3) дефицит местного бюджета в сумме </w:t>
      </w:r>
      <w:r w:rsidR="004B4BFB">
        <w:rPr>
          <w:b/>
          <w:szCs w:val="28"/>
        </w:rPr>
        <w:t>169,8</w:t>
      </w:r>
      <w:r>
        <w:rPr>
          <w:b/>
          <w:bCs/>
          <w:szCs w:val="28"/>
        </w:rPr>
        <w:t xml:space="preserve"> </w:t>
      </w:r>
      <w:r>
        <w:rPr>
          <w:szCs w:val="28"/>
        </w:rPr>
        <w:t>тыс. рублей</w:t>
      </w:r>
      <w:r w:rsidR="0035449C">
        <w:rPr>
          <w:szCs w:val="28"/>
        </w:rPr>
        <w:t>, что составляет</w:t>
      </w:r>
      <w:r w:rsidR="001563D6">
        <w:rPr>
          <w:szCs w:val="28"/>
        </w:rPr>
        <w:t xml:space="preserve"> </w:t>
      </w:r>
      <w:r w:rsidR="001563D6" w:rsidRPr="001563D6">
        <w:rPr>
          <w:b/>
          <w:szCs w:val="28"/>
        </w:rPr>
        <w:t>20,1%</w:t>
      </w:r>
      <w:r w:rsidR="001563D6">
        <w:rPr>
          <w:szCs w:val="28"/>
        </w:rPr>
        <w:t xml:space="preserve"> утвержденного общего годового объема доходов местного бюджета без утвержденного объема безвозмездных поступлений</w:t>
      </w:r>
      <w:r>
        <w:rPr>
          <w:szCs w:val="28"/>
        </w:rPr>
        <w:t xml:space="preserve">». 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 Пункт 1 статьи 11 изложить в следующей редакции: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Утвердить объем бюджетных ассигнований на финансовое обеспечение реализации муниципальных программ в 2019 году в сумме </w:t>
      </w:r>
      <w:r w:rsidR="004B4BFB">
        <w:rPr>
          <w:szCs w:val="28"/>
        </w:rPr>
        <w:t>2258,31</w:t>
      </w:r>
      <w:r>
        <w:rPr>
          <w:szCs w:val="28"/>
        </w:rPr>
        <w:t xml:space="preserve"> тыс. рублей, в 2020 году в семе 1945,38 тыс. рублей, в 2021 году в сумме 2050,5 тыс. рублей.</w:t>
      </w:r>
    </w:p>
    <w:p w:rsidR="00ED6A72" w:rsidRDefault="00ED6A72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 Пункт 1 статьи 12 изложить в следующей редакции:</w:t>
      </w:r>
    </w:p>
    <w:p w:rsidR="00ED6A72" w:rsidRDefault="002D6DB6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«1. Утвердить объем бюджетных ассигнований дорожного фонда Томского сельского поселения Холм-Жирковского района Смоленской области:</w:t>
      </w:r>
    </w:p>
    <w:p w:rsidR="004828A9" w:rsidRPr="004828A9" w:rsidRDefault="002D6DB6" w:rsidP="004828A9">
      <w:pPr>
        <w:pStyle w:val="af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4828A9">
        <w:rPr>
          <w:szCs w:val="28"/>
        </w:rPr>
        <w:t>на 2019 год в сумме 833,06 тыс. рублей</w:t>
      </w:r>
      <w:r w:rsidR="004828A9" w:rsidRPr="004828A9">
        <w:rPr>
          <w:szCs w:val="28"/>
        </w:rPr>
        <w:t>;</w:t>
      </w:r>
    </w:p>
    <w:p w:rsidR="004828A9" w:rsidRDefault="004828A9" w:rsidP="004828A9">
      <w:pPr>
        <w:pStyle w:val="af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на 2020 год в сумме 669,5 тыс. рублей;</w:t>
      </w:r>
    </w:p>
    <w:p w:rsidR="002D6DB6" w:rsidRPr="004828A9" w:rsidRDefault="004828A9" w:rsidP="004828A9">
      <w:pPr>
        <w:pStyle w:val="af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на 2021 год в сумме 797,9 тыс. рублей</w:t>
      </w:r>
      <w:r w:rsidR="002D6DB6" w:rsidRPr="004828A9">
        <w:rPr>
          <w:szCs w:val="28"/>
        </w:rPr>
        <w:t>».</w:t>
      </w:r>
    </w:p>
    <w:p w:rsidR="00F60F99" w:rsidRDefault="002D6DB6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F60F99">
        <w:rPr>
          <w:szCs w:val="28"/>
        </w:rPr>
        <w:t xml:space="preserve">. Приложение 1 «Источники </w:t>
      </w:r>
      <w:proofErr w:type="gramStart"/>
      <w:r w:rsidR="00F60F99">
        <w:rPr>
          <w:szCs w:val="28"/>
        </w:rPr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="00623087">
        <w:rPr>
          <w:szCs w:val="28"/>
        </w:rPr>
        <w:t xml:space="preserve"> на 2019 год» изложить в новой редакции в связи с изменением в </w:t>
      </w:r>
      <w:r w:rsidR="004B4BFB">
        <w:rPr>
          <w:szCs w:val="28"/>
        </w:rPr>
        <w:t>расходной</w:t>
      </w:r>
      <w:r w:rsidR="00623087">
        <w:rPr>
          <w:szCs w:val="28"/>
        </w:rPr>
        <w:t xml:space="preserve"> части бюджета (прилагается).</w:t>
      </w:r>
    </w:p>
    <w:p w:rsidR="00BB393F" w:rsidRDefault="002D6DB6" w:rsidP="00BB393F">
      <w:pPr>
        <w:pStyle w:val="aa"/>
      </w:pPr>
      <w:r>
        <w:t xml:space="preserve">         5</w:t>
      </w:r>
      <w:r w:rsidR="00BB393F">
        <w:t xml:space="preserve">. Приложение 10 «Распределение бюджетных ассигнований </w:t>
      </w:r>
      <w:r w:rsidR="00BB393F">
        <w:rPr>
          <w:kern w:val="32"/>
        </w:rPr>
        <w:t xml:space="preserve">по разделам, подразделам, целевым статьям </w:t>
      </w:r>
      <w:r w:rsidR="00BB393F">
        <w:t xml:space="preserve">(муниципальным программам и </w:t>
      </w:r>
      <w:proofErr w:type="spellStart"/>
      <w:r w:rsidR="00BB393F">
        <w:t>непрограммным</w:t>
      </w:r>
      <w:proofErr w:type="spellEnd"/>
      <w:r w:rsidR="00BB393F">
        <w:t xml:space="preserve"> направлениям деятельности), группам (группам и подгруппам) видов расходов классификации расходов бюджетов</w:t>
      </w:r>
      <w:r w:rsidR="00BB393F">
        <w:rPr>
          <w:kern w:val="32"/>
        </w:rPr>
        <w:t xml:space="preserve"> </w:t>
      </w:r>
      <w:r w:rsidR="00BB393F">
        <w:rPr>
          <w:bCs/>
          <w:kern w:val="32"/>
        </w:rPr>
        <w:t xml:space="preserve">на 2019 год» </w:t>
      </w:r>
      <w:r w:rsidR="00BB393F"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407435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DB6">
        <w:rPr>
          <w:sz w:val="28"/>
          <w:szCs w:val="28"/>
        </w:rPr>
        <w:t xml:space="preserve">   6</w:t>
      </w:r>
      <w:r w:rsidR="00BB393F">
        <w:rPr>
          <w:sz w:val="28"/>
          <w:szCs w:val="28"/>
        </w:rPr>
        <w:t>. Приложение 12 «</w:t>
      </w:r>
      <w:hyperlink r:id="rId6" w:history="1">
        <w:r w:rsidR="00BB393F"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 w:rsidR="00BB393F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2D6DB6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B393F">
        <w:rPr>
          <w:sz w:val="28"/>
          <w:szCs w:val="28"/>
        </w:rPr>
        <w:t xml:space="preserve">. Приложение 14 «Ведомственная </w:t>
      </w:r>
      <w:hyperlink r:id="rId7" w:history="1">
        <w:proofErr w:type="gramStart"/>
        <w:r w:rsidR="00BB393F"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 w:rsidR="00BB393F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="00BB393F">
        <w:rPr>
          <w:b/>
          <w:sz w:val="28"/>
          <w:szCs w:val="28"/>
        </w:rPr>
        <w:t xml:space="preserve"> </w:t>
      </w:r>
      <w:r w:rsidR="00BB393F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2D6DB6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BB393F">
        <w:rPr>
          <w:sz w:val="28"/>
          <w:szCs w:val="28"/>
        </w:rPr>
        <w:t xml:space="preserve">. Приложение 16 «Распределение бюджетных ассигнований по 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 на 2019 год</w:t>
      </w:r>
      <w:r w:rsidR="00BB393F">
        <w:rPr>
          <w:b/>
          <w:sz w:val="28"/>
          <w:szCs w:val="28"/>
        </w:rPr>
        <w:t xml:space="preserve">» </w:t>
      </w:r>
      <w:r w:rsidR="00BB393F"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r>
        <w:t>Богдановского</w:t>
      </w:r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ED6A72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ED6A72" w:rsidRDefault="00ED6A72" w:rsidP="00BB393F">
      <w:pPr>
        <w:rPr>
          <w:b/>
        </w:rPr>
      </w:pPr>
    </w:p>
    <w:p w:rsidR="00BB393F" w:rsidRDefault="00BB393F" w:rsidP="00BB393F">
      <w:pPr>
        <w:rPr>
          <w:b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F37B8F" w:rsidTr="007103FB">
        <w:trPr>
          <w:trHeight w:val="1618"/>
        </w:trPr>
        <w:tc>
          <w:tcPr>
            <w:tcW w:w="6048" w:type="dxa"/>
          </w:tcPr>
          <w:p w:rsidR="00F37B8F" w:rsidRDefault="00F37B8F" w:rsidP="007103FB">
            <w:pPr>
              <w:jc w:val="right"/>
            </w:pPr>
          </w:p>
        </w:tc>
        <w:tc>
          <w:tcPr>
            <w:tcW w:w="4266" w:type="dxa"/>
          </w:tcPr>
          <w:p w:rsidR="00F37B8F" w:rsidRPr="00792CF9" w:rsidRDefault="00F37B8F" w:rsidP="007103FB">
            <w:pPr>
              <w:jc w:val="both"/>
              <w:rPr>
                <w:szCs w:val="28"/>
              </w:rPr>
            </w:pPr>
            <w:r w:rsidRPr="00792CF9">
              <w:rPr>
                <w:szCs w:val="28"/>
              </w:rPr>
              <w:t>Приложение</w:t>
            </w:r>
            <w:r w:rsidRPr="00792CF9">
              <w:rPr>
                <w:szCs w:val="28"/>
                <w:lang w:val="en-US"/>
              </w:rPr>
              <w:t> </w:t>
            </w:r>
            <w:r w:rsidRPr="00792CF9">
              <w:rPr>
                <w:szCs w:val="28"/>
              </w:rPr>
              <w:t xml:space="preserve"> 1</w:t>
            </w:r>
          </w:p>
          <w:p w:rsidR="00F37B8F" w:rsidRDefault="00F37B8F" w:rsidP="007103FB">
            <w:pPr>
              <w:jc w:val="both"/>
            </w:pPr>
            <w:r w:rsidRPr="00792CF9">
              <w:rPr>
                <w:szCs w:val="28"/>
              </w:rPr>
              <w:t xml:space="preserve">к решению Совета депутатов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</w:t>
            </w:r>
            <w:r>
              <w:rPr>
                <w:szCs w:val="28"/>
              </w:rPr>
              <w:t>ского района Смоленской области</w:t>
            </w:r>
            <w:r w:rsidRPr="00792CF9">
              <w:rPr>
                <w:szCs w:val="28"/>
              </w:rPr>
              <w:t xml:space="preserve"> «О бюджете</w:t>
            </w:r>
            <w:r>
              <w:rPr>
                <w:szCs w:val="28"/>
              </w:rPr>
              <w:t xml:space="preserve"> муниципального образования</w:t>
            </w:r>
            <w:r w:rsidRPr="00792CF9">
              <w:rPr>
                <w:szCs w:val="28"/>
              </w:rPr>
              <w:t xml:space="preserve">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Холм-Жирковского р</w:t>
            </w:r>
            <w:r>
              <w:rPr>
                <w:szCs w:val="28"/>
              </w:rPr>
              <w:t>айона Смоленской области на 2019</w:t>
            </w:r>
            <w:r w:rsidRPr="00792CF9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20 и 2021</w:t>
            </w:r>
            <w:r w:rsidRPr="00792CF9">
              <w:rPr>
                <w:szCs w:val="28"/>
              </w:rPr>
              <w:t xml:space="preserve"> годов» </w:t>
            </w:r>
            <w:r>
              <w:rPr>
                <w:szCs w:val="28"/>
              </w:rPr>
              <w:t>от 27.12.2018 №44</w:t>
            </w:r>
          </w:p>
        </w:tc>
        <w:tc>
          <w:tcPr>
            <w:tcW w:w="4266" w:type="dxa"/>
          </w:tcPr>
          <w:p w:rsidR="00F37B8F" w:rsidRDefault="00F37B8F" w:rsidP="007103FB">
            <w:pPr>
              <w:jc w:val="both"/>
            </w:pPr>
          </w:p>
        </w:tc>
      </w:tr>
    </w:tbl>
    <w:p w:rsidR="00F37B8F" w:rsidRDefault="00F37B8F" w:rsidP="00F37B8F">
      <w:pPr>
        <w:jc w:val="right"/>
      </w:pPr>
    </w:p>
    <w:p w:rsidR="00F37B8F" w:rsidRPr="00E63098" w:rsidRDefault="00F37B8F" w:rsidP="00F37B8F">
      <w:pPr>
        <w:pStyle w:val="a8"/>
        <w:rPr>
          <w:b/>
          <w:bCs/>
        </w:rPr>
      </w:pPr>
      <w:r w:rsidRPr="00E63098">
        <w:rPr>
          <w:b/>
          <w:bCs/>
        </w:rPr>
        <w:t xml:space="preserve">Источники </w:t>
      </w:r>
      <w:proofErr w:type="gramStart"/>
      <w:r w:rsidRPr="00E63098">
        <w:rPr>
          <w:b/>
          <w:bCs/>
        </w:rPr>
        <w:t xml:space="preserve">финансирования дефицита бюджета </w:t>
      </w:r>
      <w:r>
        <w:rPr>
          <w:b/>
          <w:bCs/>
        </w:rPr>
        <w:t xml:space="preserve">муниципального образования </w:t>
      </w:r>
      <w:r>
        <w:rPr>
          <w:b/>
          <w:color w:val="000000"/>
        </w:rPr>
        <w:t>Томского</w:t>
      </w:r>
      <w:r>
        <w:rPr>
          <w:b/>
        </w:rPr>
        <w:t xml:space="preserve"> 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proofErr w:type="gramEnd"/>
      <w:r w:rsidRPr="00E63098">
        <w:rPr>
          <w:b/>
          <w:bCs/>
        </w:rPr>
        <w:t xml:space="preserve"> на 201</w:t>
      </w:r>
      <w:r>
        <w:rPr>
          <w:b/>
          <w:bCs/>
        </w:rPr>
        <w:t>9</w:t>
      </w:r>
      <w:r w:rsidRPr="00E63098">
        <w:rPr>
          <w:b/>
          <w:bCs/>
        </w:rPr>
        <w:t xml:space="preserve"> год</w:t>
      </w:r>
    </w:p>
    <w:p w:rsidR="00F37B8F" w:rsidRPr="00E63098" w:rsidRDefault="00F37B8F" w:rsidP="00F37B8F">
      <w:pPr>
        <w:jc w:val="center"/>
        <w:rPr>
          <w:szCs w:val="28"/>
        </w:rPr>
      </w:pPr>
    </w:p>
    <w:p w:rsidR="00F37B8F" w:rsidRPr="00DE1182" w:rsidRDefault="00F37B8F" w:rsidP="00F37B8F">
      <w:pPr>
        <w:jc w:val="right"/>
        <w:rPr>
          <w:sz w:val="24"/>
        </w:rPr>
      </w:pPr>
      <w:r w:rsidRPr="00DE1182">
        <w:rPr>
          <w:sz w:val="24"/>
        </w:rPr>
        <w:t>(тыс. руб.)</w:t>
      </w:r>
    </w:p>
    <w:tbl>
      <w:tblPr>
        <w:tblW w:w="10206" w:type="dxa"/>
        <w:tblInd w:w="-8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37B8F" w:rsidRPr="00E63098" w:rsidTr="00F37B8F">
        <w:tc>
          <w:tcPr>
            <w:tcW w:w="2835" w:type="dxa"/>
            <w:vAlign w:val="center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Код</w:t>
            </w:r>
          </w:p>
        </w:tc>
        <w:tc>
          <w:tcPr>
            <w:tcW w:w="6096" w:type="dxa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37B8F" w:rsidRPr="00E63098" w:rsidRDefault="00F37B8F" w:rsidP="007103FB">
            <w:pPr>
              <w:pStyle w:val="2"/>
              <w:rPr>
                <w:i/>
                <w:iCs/>
                <w:sz w:val="24"/>
                <w:szCs w:val="24"/>
              </w:rPr>
            </w:pPr>
            <w:r w:rsidRPr="00E63098">
              <w:rPr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F37B8F" w:rsidRPr="00E63098" w:rsidRDefault="00F37B8F" w:rsidP="00F37B8F">
      <w:pPr>
        <w:rPr>
          <w:sz w:val="2"/>
          <w:szCs w:val="2"/>
        </w:rPr>
      </w:pPr>
    </w:p>
    <w:tbl>
      <w:tblPr>
        <w:tblW w:w="102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37B8F" w:rsidRPr="00E63098" w:rsidTr="00F37B8F">
        <w:trPr>
          <w:cantSplit/>
          <w:tblHeader/>
        </w:trPr>
        <w:tc>
          <w:tcPr>
            <w:tcW w:w="2835" w:type="dxa"/>
            <w:vAlign w:val="center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3</w:t>
            </w:r>
          </w:p>
        </w:tc>
      </w:tr>
      <w:tr w:rsidR="00F37B8F" w:rsidRPr="00841FE3" w:rsidTr="00F37B8F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01 00 00 00 00 0000 000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 xml:space="preserve">ИСТОЧНИКИ </w:t>
            </w:r>
            <w:r>
              <w:rPr>
                <w:b/>
                <w:bCs/>
                <w:sz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/>
                <w:sz w:val="24"/>
              </w:rPr>
            </w:pPr>
          </w:p>
        </w:tc>
      </w:tr>
      <w:tr w:rsidR="00F37B8F" w:rsidRPr="00841FE3" w:rsidTr="00F37B8F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01 05 00 00 00 0000 000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b/>
                <w:bCs/>
                <w:sz w:val="24"/>
              </w:rPr>
              <w:t>Изменение остатков средств на</w:t>
            </w:r>
            <w:r>
              <w:rPr>
                <w:b/>
                <w:bCs/>
                <w:sz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22025C" w:rsidP="007103F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169,8</w:t>
            </w:r>
          </w:p>
        </w:tc>
      </w:tr>
      <w:tr w:rsidR="00F37B8F" w:rsidRPr="00841FE3" w:rsidTr="00F37B8F">
        <w:trPr>
          <w:cantSplit/>
          <w:trHeight w:val="376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</w:t>
            </w:r>
            <w:r>
              <w:rPr>
                <w:sz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F37B8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F37B8F">
        <w:trPr>
          <w:cantSplit/>
          <w:trHeight w:val="343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F37B8F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01 05 02 01 00 0000 510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sz w:val="24"/>
              </w:rPr>
              <w:t>Увеличение прочих остатков денежных средств бюджет</w:t>
            </w:r>
            <w:r>
              <w:rPr>
                <w:sz w:val="24"/>
              </w:rPr>
              <w:t>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F37B8F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510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 прочих о</w:t>
            </w:r>
            <w:r>
              <w:rPr>
                <w:sz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F37B8F">
        <w:trPr>
          <w:cantSplit/>
          <w:trHeight w:val="365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</w:t>
            </w:r>
            <w:r>
              <w:rPr>
                <w:sz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  <w:tr w:rsidR="00F37B8F" w:rsidRPr="00841FE3" w:rsidTr="00F37B8F">
        <w:trPr>
          <w:cantSplit/>
          <w:trHeight w:val="367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  <w:tr w:rsidR="00F37B8F" w:rsidRPr="00841FE3" w:rsidTr="00F37B8F">
        <w:trPr>
          <w:cantSplit/>
          <w:trHeight w:val="627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01 05 02 01 00 0000 610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  <w:tr w:rsidR="00F37B8F" w:rsidRPr="00841FE3" w:rsidTr="00F37B8F">
        <w:trPr>
          <w:cantSplit/>
          <w:trHeight w:val="593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610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</w:tbl>
    <w:p w:rsidR="00F37B8F" w:rsidRPr="00841FE3" w:rsidRDefault="00F37B8F" w:rsidP="00F37B8F"/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F37B8F" w:rsidRDefault="00F37B8F" w:rsidP="00276115">
      <w:pPr>
        <w:rPr>
          <w:szCs w:val="28"/>
        </w:rPr>
      </w:pPr>
    </w:p>
    <w:p w:rsidR="00F37B8F" w:rsidRDefault="00F37B8F" w:rsidP="00F37B8F">
      <w:pPr>
        <w:jc w:val="center"/>
        <w:rPr>
          <w:szCs w:val="28"/>
        </w:rPr>
      </w:pPr>
    </w:p>
    <w:p w:rsidR="00F37B8F" w:rsidRDefault="00F37B8F" w:rsidP="00F37B8F">
      <w:pPr>
        <w:jc w:val="center"/>
        <w:rPr>
          <w:szCs w:val="28"/>
        </w:rPr>
      </w:pPr>
    </w:p>
    <w:p w:rsidR="00F37B8F" w:rsidRDefault="00F37B8F" w:rsidP="00F37B8F">
      <w:pPr>
        <w:jc w:val="center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F37B8F" w:rsidRDefault="00F37B8F" w:rsidP="00853C59">
      <w:pPr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7103F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33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375F3">
              <w:rPr>
                <w:sz w:val="20"/>
                <w:szCs w:val="20"/>
                <w:lang w:val="en-US"/>
              </w:rPr>
              <w:t> </w:t>
            </w:r>
            <w:r w:rsidR="003375F3">
              <w:rPr>
                <w:sz w:val="20"/>
                <w:szCs w:val="20"/>
              </w:rPr>
              <w:t>669,9</w:t>
            </w:r>
            <w:r w:rsidR="00157990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DA1507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DA1507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="00157990"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="00157990"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F0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E74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E74C19">
              <w:rPr>
                <w:sz w:val="20"/>
                <w:szCs w:val="20"/>
              </w:rPr>
              <w:t>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E74C19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E74C19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B00A85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B00A85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113,7</w:t>
            </w:r>
            <w:r w:rsidR="00B00A85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EE1D64" w:rsidTr="00EE1D64">
        <w:trPr>
          <w:cantSplit/>
          <w:trHeight w:val="4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407435" w:rsidRDefault="00407435" w:rsidP="00BB393F">
      <w:pPr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3375F3" w:rsidRDefault="003375F3" w:rsidP="00BB393F">
      <w:pPr>
        <w:tabs>
          <w:tab w:val="left" w:pos="7635"/>
        </w:tabs>
        <w:rPr>
          <w:szCs w:val="28"/>
          <w:u w:val="single"/>
        </w:rPr>
      </w:pPr>
    </w:p>
    <w:p w:rsidR="003375F3" w:rsidRDefault="003375F3" w:rsidP="00BB393F">
      <w:pPr>
        <w:tabs>
          <w:tab w:val="left" w:pos="7635"/>
        </w:tabs>
        <w:rPr>
          <w:szCs w:val="28"/>
          <w:u w:val="single"/>
        </w:rPr>
      </w:pPr>
    </w:p>
    <w:p w:rsidR="003375F3" w:rsidRDefault="003375F3" w:rsidP="00BB393F">
      <w:pPr>
        <w:tabs>
          <w:tab w:val="left" w:pos="7635"/>
        </w:tabs>
        <w:rPr>
          <w:szCs w:val="28"/>
          <w:u w:val="single"/>
        </w:rPr>
      </w:pPr>
    </w:p>
    <w:p w:rsidR="003375F3" w:rsidRDefault="003375F3" w:rsidP="00BB393F">
      <w:pPr>
        <w:tabs>
          <w:tab w:val="left" w:pos="7635"/>
        </w:tabs>
        <w:rPr>
          <w:szCs w:val="28"/>
          <w:u w:val="single"/>
        </w:rPr>
      </w:pPr>
    </w:p>
    <w:p w:rsidR="002D0989" w:rsidRPr="00565695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1F6964" w:rsidP="00BB393F">
      <w:pPr>
        <w:pStyle w:val="a8"/>
        <w:rPr>
          <w:b/>
        </w:rPr>
      </w:pPr>
      <w:hyperlink r:id="rId8" w:history="1">
        <w:r w:rsidR="00BB393F" w:rsidRPr="00565695">
          <w:rPr>
            <w:rStyle w:val="ae"/>
            <w:b/>
            <w:color w:val="auto"/>
          </w:rPr>
          <w:t>Распределение</w:t>
        </w:r>
      </w:hyperlink>
      <w:r w:rsidR="00BB393F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b/>
        </w:rPr>
        <w:t>непрограммным</w:t>
      </w:r>
      <w:proofErr w:type="spellEnd"/>
      <w:r w:rsidR="00BB393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F54EAF">
        <w:trPr>
          <w:cantSplit/>
          <w:trHeight w:val="243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F54EAF">
        <w:trPr>
          <w:cantSplit/>
          <w:trHeight w:val="12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F54EA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2258,31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7103FB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157990">
              <w:rPr>
                <w:sz w:val="20"/>
                <w:szCs w:val="20"/>
              </w:rPr>
              <w:t>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311,50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311,50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311,50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232,68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232,68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2D6DB6" w:rsidRDefault="002D6DB6" w:rsidP="002D6DB6">
      <w:pPr>
        <w:jc w:val="both"/>
        <w:rPr>
          <w:szCs w:val="28"/>
        </w:rPr>
      </w:pPr>
    </w:p>
    <w:p w:rsidR="002D6DB6" w:rsidRDefault="002D6DB6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ind w:left="1560"/>
        <w:jc w:val="right"/>
        <w:rPr>
          <w:szCs w:val="28"/>
        </w:rPr>
      </w:pPr>
    </w:p>
    <w:p w:rsidR="00BB393F" w:rsidRDefault="00BB393F" w:rsidP="00BB393F">
      <w:pPr>
        <w:pStyle w:val="a8"/>
      </w:pPr>
    </w:p>
    <w:p w:rsidR="00BB393F" w:rsidRDefault="00BB393F" w:rsidP="00BB393F">
      <w:pPr>
        <w:pStyle w:val="a8"/>
        <w:tabs>
          <w:tab w:val="left" w:pos="4820"/>
        </w:tabs>
        <w:rPr>
          <w:b/>
        </w:rPr>
      </w:pPr>
      <w:r>
        <w:rPr>
          <w:b/>
        </w:rPr>
        <w:t xml:space="preserve">Ведомственная </w:t>
      </w:r>
      <w:hyperlink r:id="rId9" w:history="1">
        <w:proofErr w:type="gramStart"/>
        <w:r w:rsidRPr="00565695">
          <w:rPr>
            <w:rStyle w:val="ae"/>
            <w:b/>
            <w:color w:val="auto"/>
          </w:rPr>
          <w:t>структур</w:t>
        </w:r>
        <w:proofErr w:type="gramEnd"/>
      </w:hyperlink>
      <w:r w:rsidRPr="00565695">
        <w:rPr>
          <w:b/>
        </w:rPr>
        <w:t>а</w:t>
      </w:r>
      <w:r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632,46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669,95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565695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565695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E05FC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</w:t>
            </w:r>
            <w:r w:rsidR="000C7C20">
              <w:rPr>
                <w:sz w:val="20"/>
                <w:szCs w:val="20"/>
              </w:rPr>
              <w:t>47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0C7C20">
              <w:rPr>
                <w:sz w:val="20"/>
                <w:szCs w:val="20"/>
              </w:rPr>
              <w:t>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0C7C20">
              <w:rPr>
                <w:sz w:val="20"/>
                <w:szCs w:val="20"/>
              </w:rPr>
              <w:t>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0C7C20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0C7C20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0C7C20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2D6DB6" w:rsidRDefault="002D6DB6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  <w:r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B393F" w:rsidRDefault="00BB393F" w:rsidP="00BB393F">
      <w:pPr>
        <w:pStyle w:val="a8"/>
        <w:rPr>
          <w:b/>
        </w:rPr>
      </w:pPr>
      <w:r>
        <w:rPr>
          <w:b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C7C20" w:rsidP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2258,31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0C7C20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355ADB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202B94">
              <w:rPr>
                <w:sz w:val="20"/>
                <w:szCs w:val="20"/>
              </w:rPr>
              <w:t>833,06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202B94">
              <w:rPr>
                <w:sz w:val="20"/>
                <w:szCs w:val="20"/>
              </w:rPr>
              <w:t>833,06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202B94"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 w:rsidR="000C7C20">
              <w:rPr>
                <w:sz w:val="20"/>
                <w:szCs w:val="20"/>
              </w:rPr>
              <w:t>47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B56B93" w:rsidP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 w:rsidR="00276115">
              <w:rPr>
                <w:sz w:val="20"/>
                <w:szCs w:val="20"/>
              </w:rPr>
              <w:t>47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761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276115">
              <w:rPr>
                <w:sz w:val="20"/>
                <w:szCs w:val="20"/>
              </w:rPr>
              <w:t>67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761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276115">
              <w:rPr>
                <w:sz w:val="20"/>
                <w:szCs w:val="20"/>
              </w:rPr>
              <w:t>67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276115">
              <w:rPr>
                <w:sz w:val="20"/>
                <w:szCs w:val="20"/>
              </w:rPr>
              <w:t>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276115">
              <w:rPr>
                <w:sz w:val="20"/>
                <w:szCs w:val="20"/>
              </w:rPr>
              <w:t>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2D0989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393F"/>
    <w:rsid w:val="000C7C20"/>
    <w:rsid w:val="000D34E5"/>
    <w:rsid w:val="000E05FC"/>
    <w:rsid w:val="000E633F"/>
    <w:rsid w:val="001563D6"/>
    <w:rsid w:val="00157990"/>
    <w:rsid w:val="001860B1"/>
    <w:rsid w:val="001D5548"/>
    <w:rsid w:val="001F6964"/>
    <w:rsid w:val="002142B1"/>
    <w:rsid w:val="0022025C"/>
    <w:rsid w:val="00276115"/>
    <w:rsid w:val="002C10D2"/>
    <w:rsid w:val="002C689D"/>
    <w:rsid w:val="002D0989"/>
    <w:rsid w:val="002D6DB6"/>
    <w:rsid w:val="003375F3"/>
    <w:rsid w:val="00347E89"/>
    <w:rsid w:val="0035449C"/>
    <w:rsid w:val="00355ADB"/>
    <w:rsid w:val="00370D75"/>
    <w:rsid w:val="003A3189"/>
    <w:rsid w:val="00407435"/>
    <w:rsid w:val="0042473D"/>
    <w:rsid w:val="004828A9"/>
    <w:rsid w:val="004B4BFB"/>
    <w:rsid w:val="005147B0"/>
    <w:rsid w:val="00565695"/>
    <w:rsid w:val="005B7ADD"/>
    <w:rsid w:val="00623087"/>
    <w:rsid w:val="006528E4"/>
    <w:rsid w:val="00657232"/>
    <w:rsid w:val="006D033A"/>
    <w:rsid w:val="006E15ED"/>
    <w:rsid w:val="007103FB"/>
    <w:rsid w:val="00752E6D"/>
    <w:rsid w:val="00764282"/>
    <w:rsid w:val="007A0AF5"/>
    <w:rsid w:val="007E59B0"/>
    <w:rsid w:val="00834B94"/>
    <w:rsid w:val="00853C59"/>
    <w:rsid w:val="00871513"/>
    <w:rsid w:val="0089271A"/>
    <w:rsid w:val="008C584F"/>
    <w:rsid w:val="0090642E"/>
    <w:rsid w:val="00937578"/>
    <w:rsid w:val="00951C07"/>
    <w:rsid w:val="009A2E2F"/>
    <w:rsid w:val="009D3870"/>
    <w:rsid w:val="009F4B82"/>
    <w:rsid w:val="00A400C0"/>
    <w:rsid w:val="00A74C95"/>
    <w:rsid w:val="00AC31AC"/>
    <w:rsid w:val="00AD7F82"/>
    <w:rsid w:val="00B00A85"/>
    <w:rsid w:val="00B10452"/>
    <w:rsid w:val="00B54456"/>
    <w:rsid w:val="00B56B93"/>
    <w:rsid w:val="00B85CF4"/>
    <w:rsid w:val="00B956A8"/>
    <w:rsid w:val="00BA015D"/>
    <w:rsid w:val="00BB393F"/>
    <w:rsid w:val="00BE13B4"/>
    <w:rsid w:val="00BE20EC"/>
    <w:rsid w:val="00D45B2A"/>
    <w:rsid w:val="00DA1507"/>
    <w:rsid w:val="00DA19E3"/>
    <w:rsid w:val="00DF3CEE"/>
    <w:rsid w:val="00E65166"/>
    <w:rsid w:val="00E74C19"/>
    <w:rsid w:val="00EB1C48"/>
    <w:rsid w:val="00ED6A72"/>
    <w:rsid w:val="00EE1D64"/>
    <w:rsid w:val="00F07DBD"/>
    <w:rsid w:val="00F37B8F"/>
    <w:rsid w:val="00F54EAF"/>
    <w:rsid w:val="00F60F99"/>
    <w:rsid w:val="00F65AA5"/>
    <w:rsid w:val="00FB2016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  <w:style w:type="paragraph" w:customStyle="1" w:styleId="af">
    <w:name w:val="Îáû÷íûé"/>
    <w:rsid w:val="00F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5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39</cp:revision>
  <cp:lastPrinted>2019-11-12T12:33:00Z</cp:lastPrinted>
  <dcterms:created xsi:type="dcterms:W3CDTF">2019-05-13T08:33:00Z</dcterms:created>
  <dcterms:modified xsi:type="dcterms:W3CDTF">2019-12-02T11:20:00Z</dcterms:modified>
</cp:coreProperties>
</file>