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99" w:rsidRPr="007E5259" w:rsidRDefault="00951899" w:rsidP="00951899">
      <w:pPr>
        <w:shd w:val="clear" w:color="auto" w:fill="FFFFFF"/>
        <w:spacing w:after="240" w:line="336" w:lineRule="atLeast"/>
        <w:jc w:val="both"/>
        <w:rPr>
          <w:color w:val="000000"/>
          <w:sz w:val="28"/>
          <w:szCs w:val="28"/>
        </w:rPr>
      </w:pPr>
    </w:p>
    <w:p w:rsidR="00951899" w:rsidRPr="007E5259" w:rsidRDefault="00951899" w:rsidP="00951899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Информация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 xml:space="preserve">о работе с обращениями граждан в Администрации </w:t>
      </w:r>
      <w:proofErr w:type="spellStart"/>
      <w:r w:rsidRPr="007E5259">
        <w:rPr>
          <w:rStyle w:val="a3"/>
          <w:color w:val="000000"/>
          <w:sz w:val="28"/>
          <w:szCs w:val="28"/>
        </w:rPr>
        <w:t>Богдановского</w:t>
      </w:r>
      <w:proofErr w:type="spellEnd"/>
      <w:r w:rsidRPr="007E5259">
        <w:rPr>
          <w:rStyle w:val="a3"/>
          <w:color w:val="000000"/>
          <w:sz w:val="28"/>
          <w:szCs w:val="28"/>
        </w:rPr>
        <w:t xml:space="preserve"> сельского поселения Холм-Жирковского ра</w:t>
      </w:r>
      <w:r>
        <w:rPr>
          <w:rStyle w:val="a3"/>
          <w:color w:val="000000"/>
          <w:sz w:val="28"/>
          <w:szCs w:val="28"/>
        </w:rPr>
        <w:t>йона Смоленской области  за 2017</w:t>
      </w:r>
      <w:r w:rsidRPr="007E5259">
        <w:rPr>
          <w:rStyle w:val="a3"/>
          <w:color w:val="000000"/>
          <w:sz w:val="28"/>
          <w:szCs w:val="28"/>
        </w:rPr>
        <w:t xml:space="preserve"> год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 квартал 2017 </w:t>
      </w:r>
      <w:r w:rsidRPr="007E5259">
        <w:rPr>
          <w:rStyle w:val="a3"/>
          <w:color w:val="000000"/>
          <w:sz w:val="28"/>
          <w:szCs w:val="28"/>
        </w:rPr>
        <w:t>год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E5259">
        <w:rPr>
          <w:color w:val="000000"/>
          <w:sz w:val="28"/>
          <w:szCs w:val="28"/>
        </w:rPr>
        <w:t xml:space="preserve">Администрация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 xml:space="preserve">"Об обеспечении доступа к информации о деятельности государственных органов и органов местного самоуправления", Уставом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7E5259">
        <w:rPr>
          <w:color w:val="000000"/>
          <w:sz w:val="28"/>
          <w:szCs w:val="28"/>
        </w:rPr>
        <w:t xml:space="preserve"> Холм-Жирковского района Смоленской области, Регламентом администрации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области, утвержденным постановлением Администрации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 поселения Холм-Жирковского района Смоленской области от 07.02.2006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14 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(в редакции постановления от 18.03.2011 г. № 19, от 19.03.2015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8, от 14.03.2016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7)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</w:p>
    <w:p w:rsidR="00951899" w:rsidRPr="007E5259" w:rsidRDefault="00951899" w:rsidP="00951899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1-й квартал 2017</w:t>
      </w:r>
      <w:r w:rsidRPr="007E5259">
        <w:rPr>
          <w:color w:val="000000"/>
          <w:sz w:val="28"/>
          <w:szCs w:val="28"/>
        </w:rPr>
        <w:t xml:space="preserve"> год в Администрацию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 поступил</w:t>
      </w:r>
      <w:r>
        <w:rPr>
          <w:color w:val="000000"/>
          <w:sz w:val="28"/>
          <w:szCs w:val="28"/>
        </w:rPr>
        <w:t>о  67  обращения</w:t>
      </w:r>
      <w:r w:rsidRPr="007E5259">
        <w:rPr>
          <w:color w:val="000000"/>
          <w:sz w:val="28"/>
          <w:szCs w:val="28"/>
        </w:rPr>
        <w:t xml:space="preserve"> граждан.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>
        <w:rPr>
          <w:color w:val="000000"/>
          <w:sz w:val="28"/>
          <w:szCs w:val="28"/>
        </w:rPr>
        <w:t xml:space="preserve"> - 0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0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илищно-коммунального хозяйства -1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 xml:space="preserve">получение выписок из </w:t>
      </w:r>
      <w:proofErr w:type="spellStart"/>
      <w:r w:rsidRPr="007E5259">
        <w:rPr>
          <w:color w:val="000000"/>
          <w:sz w:val="28"/>
          <w:szCs w:val="28"/>
        </w:rPr>
        <w:t>похозяйственных</w:t>
      </w:r>
      <w:proofErr w:type="spellEnd"/>
      <w:r w:rsidRPr="007E5259">
        <w:rPr>
          <w:color w:val="000000"/>
          <w:sz w:val="28"/>
          <w:szCs w:val="28"/>
        </w:rPr>
        <w:t xml:space="preserve"> книг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0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>
        <w:rPr>
          <w:color w:val="000000"/>
          <w:sz w:val="28"/>
          <w:szCs w:val="28"/>
        </w:rPr>
        <w:t xml:space="preserve"> - 63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7E5259">
        <w:rPr>
          <w:color w:val="000000"/>
          <w:sz w:val="28"/>
          <w:szCs w:val="28"/>
        </w:rPr>
        <w:t>рочие обращения</w:t>
      </w:r>
      <w:r>
        <w:rPr>
          <w:color w:val="000000"/>
          <w:sz w:val="28"/>
          <w:szCs w:val="28"/>
        </w:rPr>
        <w:t xml:space="preserve"> - 3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 xml:space="preserve">Администрация 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 xml:space="preserve">(бездействия), а также на решения должностных лиц, муниципальных служащих по рассмотрению обращений в Администрацию 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не поступало.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lastRenderedPageBreak/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</w:t>
      </w:r>
      <w:r w:rsidRPr="007E5259">
        <w:rPr>
          <w:rStyle w:val="a3"/>
          <w:color w:val="000000"/>
          <w:sz w:val="28"/>
          <w:szCs w:val="28"/>
        </w:rPr>
        <w:t>Информация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 xml:space="preserve">о работе с обращениями граждан в Администрации </w:t>
      </w:r>
      <w:proofErr w:type="spellStart"/>
      <w:r w:rsidRPr="007E5259">
        <w:rPr>
          <w:rStyle w:val="a3"/>
          <w:color w:val="000000"/>
          <w:sz w:val="28"/>
          <w:szCs w:val="28"/>
        </w:rPr>
        <w:t>Богдановского</w:t>
      </w:r>
      <w:proofErr w:type="spellEnd"/>
      <w:r w:rsidRPr="007E5259">
        <w:rPr>
          <w:rStyle w:val="a3"/>
          <w:color w:val="000000"/>
          <w:sz w:val="28"/>
          <w:szCs w:val="28"/>
        </w:rPr>
        <w:t xml:space="preserve"> сельского поселения Холм-Жирковского ра</w:t>
      </w:r>
      <w:r>
        <w:rPr>
          <w:rStyle w:val="a3"/>
          <w:color w:val="000000"/>
          <w:sz w:val="28"/>
          <w:szCs w:val="28"/>
        </w:rPr>
        <w:t>йона Смоленской области  за 2017</w:t>
      </w:r>
      <w:r w:rsidRPr="007E5259">
        <w:rPr>
          <w:rStyle w:val="a3"/>
          <w:color w:val="000000"/>
          <w:sz w:val="28"/>
          <w:szCs w:val="28"/>
        </w:rPr>
        <w:t xml:space="preserve"> год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2 квартал 2017 </w:t>
      </w:r>
      <w:r w:rsidRPr="007E5259">
        <w:rPr>
          <w:rStyle w:val="a3"/>
          <w:color w:val="000000"/>
          <w:sz w:val="28"/>
          <w:szCs w:val="28"/>
        </w:rPr>
        <w:t>год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E5259">
        <w:rPr>
          <w:color w:val="000000"/>
          <w:sz w:val="28"/>
          <w:szCs w:val="28"/>
        </w:rPr>
        <w:t xml:space="preserve">Администрация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 xml:space="preserve">"Об обеспечении доступа к информации о деятельности государственных органов и органов местного самоуправления", Уставом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7E5259">
        <w:rPr>
          <w:color w:val="000000"/>
          <w:sz w:val="28"/>
          <w:szCs w:val="28"/>
        </w:rPr>
        <w:t xml:space="preserve"> Холм-Жирковского района Смоленской области, Регламентом администрации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области, утвержденным постановлением Администрации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 поселения Холм-Жирковского района Смоленской области от 07.02.2006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14 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(в редакции постановления от 18.03.2011 г. № 19, от 19.03.2015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8, от 14.03.2016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7)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</w:p>
    <w:p w:rsidR="00951899" w:rsidRPr="007E5259" w:rsidRDefault="00951899" w:rsidP="00951899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2-й квартал 2017</w:t>
      </w:r>
      <w:r w:rsidRPr="007E5259">
        <w:rPr>
          <w:color w:val="000000"/>
          <w:sz w:val="28"/>
          <w:szCs w:val="28"/>
        </w:rPr>
        <w:t xml:space="preserve"> год в Администрацию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 поступил</w:t>
      </w:r>
      <w:r>
        <w:rPr>
          <w:color w:val="000000"/>
          <w:sz w:val="28"/>
          <w:szCs w:val="28"/>
        </w:rPr>
        <w:t>о  80  обращений</w:t>
      </w:r>
      <w:r w:rsidRPr="007E5259">
        <w:rPr>
          <w:color w:val="000000"/>
          <w:sz w:val="28"/>
          <w:szCs w:val="28"/>
        </w:rPr>
        <w:t xml:space="preserve"> граждан.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>
        <w:rPr>
          <w:color w:val="000000"/>
          <w:sz w:val="28"/>
          <w:szCs w:val="28"/>
        </w:rPr>
        <w:t xml:space="preserve"> - 1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0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илищно-коммунального хозяйства - 2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 xml:space="preserve">получение выписок из </w:t>
      </w:r>
      <w:proofErr w:type="spellStart"/>
      <w:r w:rsidRPr="007E5259">
        <w:rPr>
          <w:color w:val="000000"/>
          <w:sz w:val="28"/>
          <w:szCs w:val="28"/>
        </w:rPr>
        <w:t>похозяйственных</w:t>
      </w:r>
      <w:proofErr w:type="spellEnd"/>
      <w:r w:rsidRPr="007E5259">
        <w:rPr>
          <w:color w:val="000000"/>
          <w:sz w:val="28"/>
          <w:szCs w:val="28"/>
        </w:rPr>
        <w:t xml:space="preserve"> книг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0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>
        <w:rPr>
          <w:color w:val="000000"/>
          <w:sz w:val="28"/>
          <w:szCs w:val="28"/>
        </w:rPr>
        <w:t xml:space="preserve"> - 75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прочие обращения</w:t>
      </w:r>
      <w:r>
        <w:rPr>
          <w:color w:val="000000"/>
          <w:sz w:val="28"/>
          <w:szCs w:val="28"/>
        </w:rPr>
        <w:t xml:space="preserve"> - 2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 xml:space="preserve">Администрация 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 xml:space="preserve">(бездействия), а также на решения должностных лиц, муниципальных служащих по рассмотрению обращений в Администрацию 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не поступало.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lastRenderedPageBreak/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951899" w:rsidRPr="007E5259" w:rsidRDefault="00951899" w:rsidP="00951899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</w:p>
    <w:p w:rsidR="00951899" w:rsidRPr="007E5259" w:rsidRDefault="00951899" w:rsidP="00951899">
      <w:pPr>
        <w:jc w:val="both"/>
        <w:rPr>
          <w:sz w:val="28"/>
          <w:szCs w:val="28"/>
        </w:rPr>
      </w:pPr>
    </w:p>
    <w:p w:rsidR="00951899" w:rsidRPr="007E5259" w:rsidRDefault="00951899" w:rsidP="00951899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Информация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 xml:space="preserve">о работе с обращениями граждан в Администрации </w:t>
      </w:r>
      <w:proofErr w:type="spellStart"/>
      <w:r w:rsidRPr="007E5259">
        <w:rPr>
          <w:rStyle w:val="a3"/>
          <w:color w:val="000000"/>
          <w:sz w:val="28"/>
          <w:szCs w:val="28"/>
        </w:rPr>
        <w:t>Богдановского</w:t>
      </w:r>
      <w:proofErr w:type="spellEnd"/>
      <w:r w:rsidRPr="007E5259">
        <w:rPr>
          <w:rStyle w:val="a3"/>
          <w:color w:val="000000"/>
          <w:sz w:val="28"/>
          <w:szCs w:val="28"/>
        </w:rPr>
        <w:t xml:space="preserve"> сельского поселения Холм-Жирковского ра</w:t>
      </w:r>
      <w:r>
        <w:rPr>
          <w:rStyle w:val="a3"/>
          <w:color w:val="000000"/>
          <w:sz w:val="28"/>
          <w:szCs w:val="28"/>
        </w:rPr>
        <w:t>йона Смоленской области  за 2017</w:t>
      </w:r>
      <w:r w:rsidRPr="007E5259">
        <w:rPr>
          <w:rStyle w:val="a3"/>
          <w:color w:val="000000"/>
          <w:sz w:val="28"/>
          <w:szCs w:val="28"/>
        </w:rPr>
        <w:t xml:space="preserve"> год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3 квартал 2017 </w:t>
      </w:r>
      <w:r w:rsidRPr="007E5259">
        <w:rPr>
          <w:rStyle w:val="a3"/>
          <w:color w:val="000000"/>
          <w:sz w:val="28"/>
          <w:szCs w:val="28"/>
        </w:rPr>
        <w:t>год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E5259">
        <w:rPr>
          <w:color w:val="000000"/>
          <w:sz w:val="28"/>
          <w:szCs w:val="28"/>
        </w:rPr>
        <w:t xml:space="preserve">Администрация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 xml:space="preserve">"Об обеспечении доступа к информации о деятельности государственных органов и органов местного самоуправления", Уставом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7E5259">
        <w:rPr>
          <w:color w:val="000000"/>
          <w:sz w:val="28"/>
          <w:szCs w:val="28"/>
        </w:rPr>
        <w:t xml:space="preserve"> Холм-Жирковского района Смоленской области, Регламентом администрации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области, утвержденным постановлением Администрации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 поселения Холм-Жирковского района Смоленской области от 07.02.2006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14 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(в редакции постановления от 18.03.2011 г. № 19, от 19.03.2015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8, от 14.03.2016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7)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</w:p>
    <w:p w:rsidR="00951899" w:rsidRPr="007E5259" w:rsidRDefault="00951899" w:rsidP="00951899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3-й квартал 2017</w:t>
      </w:r>
      <w:r w:rsidRPr="007E5259">
        <w:rPr>
          <w:color w:val="000000"/>
          <w:sz w:val="28"/>
          <w:szCs w:val="28"/>
        </w:rPr>
        <w:t xml:space="preserve"> год в Администрацию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 поступил</w:t>
      </w:r>
      <w:r>
        <w:rPr>
          <w:color w:val="000000"/>
          <w:sz w:val="28"/>
          <w:szCs w:val="28"/>
        </w:rPr>
        <w:t>о  121  обращение</w:t>
      </w:r>
      <w:r w:rsidRPr="007E5259">
        <w:rPr>
          <w:color w:val="000000"/>
          <w:sz w:val="28"/>
          <w:szCs w:val="28"/>
        </w:rPr>
        <w:t xml:space="preserve"> граждан.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>
        <w:rPr>
          <w:color w:val="000000"/>
          <w:sz w:val="28"/>
          <w:szCs w:val="28"/>
        </w:rPr>
        <w:t xml:space="preserve"> - 1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2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илищно-коммунального хозяйства -2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 xml:space="preserve">получение выписок из </w:t>
      </w:r>
      <w:proofErr w:type="spellStart"/>
      <w:r w:rsidRPr="007E5259">
        <w:rPr>
          <w:color w:val="000000"/>
          <w:sz w:val="28"/>
          <w:szCs w:val="28"/>
        </w:rPr>
        <w:t>похозяйственных</w:t>
      </w:r>
      <w:proofErr w:type="spellEnd"/>
      <w:r w:rsidRPr="007E5259">
        <w:rPr>
          <w:color w:val="000000"/>
          <w:sz w:val="28"/>
          <w:szCs w:val="28"/>
        </w:rPr>
        <w:t xml:space="preserve"> книг-</w:t>
      </w:r>
      <w:r>
        <w:rPr>
          <w:color w:val="000000"/>
          <w:sz w:val="28"/>
          <w:szCs w:val="28"/>
        </w:rPr>
        <w:t xml:space="preserve"> 1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>
        <w:rPr>
          <w:color w:val="000000"/>
          <w:sz w:val="28"/>
          <w:szCs w:val="28"/>
        </w:rPr>
        <w:t xml:space="preserve"> - 113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прочие обращения</w:t>
      </w:r>
      <w:r>
        <w:rPr>
          <w:color w:val="000000"/>
          <w:sz w:val="28"/>
          <w:szCs w:val="28"/>
        </w:rPr>
        <w:t xml:space="preserve"> - 2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 xml:space="preserve">Администрация 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lastRenderedPageBreak/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 xml:space="preserve">(бездействия), а также на решения должностных лиц, муниципальных служащих по рассмотрению обращений в Администрацию  </w:t>
      </w:r>
      <w:proofErr w:type="spellStart"/>
      <w:r w:rsidRPr="007E5259">
        <w:rPr>
          <w:color w:val="000000"/>
          <w:sz w:val="28"/>
          <w:szCs w:val="28"/>
        </w:rPr>
        <w:t>Богдановского</w:t>
      </w:r>
      <w:proofErr w:type="spellEnd"/>
      <w:r w:rsidRPr="007E5259">
        <w:rPr>
          <w:color w:val="000000"/>
          <w:sz w:val="28"/>
          <w:szCs w:val="28"/>
        </w:rPr>
        <w:t xml:space="preserve"> сельского поселения не поступало.</w:t>
      </w:r>
    </w:p>
    <w:p w:rsidR="00951899" w:rsidRPr="007E5259" w:rsidRDefault="00951899" w:rsidP="00951899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6A4569" w:rsidRDefault="006A4569"/>
    <w:sectPr w:rsidR="006A4569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1899"/>
    <w:rsid w:val="00010AA2"/>
    <w:rsid w:val="00182917"/>
    <w:rsid w:val="001A6BCC"/>
    <w:rsid w:val="001D7C61"/>
    <w:rsid w:val="001E4040"/>
    <w:rsid w:val="00215F83"/>
    <w:rsid w:val="00241F69"/>
    <w:rsid w:val="0045410E"/>
    <w:rsid w:val="004C1C79"/>
    <w:rsid w:val="004F1BC0"/>
    <w:rsid w:val="005F5FDD"/>
    <w:rsid w:val="006220DD"/>
    <w:rsid w:val="0062690A"/>
    <w:rsid w:val="006A4569"/>
    <w:rsid w:val="007E7FCF"/>
    <w:rsid w:val="00944CF3"/>
    <w:rsid w:val="00951899"/>
    <w:rsid w:val="00D113C7"/>
    <w:rsid w:val="00E228CF"/>
    <w:rsid w:val="00E64B40"/>
    <w:rsid w:val="00F0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9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1899"/>
    <w:rPr>
      <w:b/>
      <w:bCs/>
    </w:rPr>
  </w:style>
  <w:style w:type="paragraph" w:styleId="a4">
    <w:name w:val="Normal (Web)"/>
    <w:basedOn w:val="a"/>
    <w:rsid w:val="009518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5144</Characters>
  <Application>Microsoft Office Word</Application>
  <DocSecurity>0</DocSecurity>
  <Lines>42</Lines>
  <Paragraphs>12</Paragraphs>
  <ScaleCrop>false</ScaleCrop>
  <Company>Grizli777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2017-10-23T11:00:00Z</dcterms:created>
  <dcterms:modified xsi:type="dcterms:W3CDTF">2017-10-23T11:00:00Z</dcterms:modified>
</cp:coreProperties>
</file>