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205" w:rsidRPr="00E53205" w:rsidRDefault="00565735" w:rsidP="00E53205">
      <w:pPr>
        <w:tabs>
          <w:tab w:val="left" w:pos="6585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-37465</wp:posOffset>
            </wp:positionV>
            <wp:extent cx="575310" cy="655320"/>
            <wp:effectExtent l="19050" t="0" r="0" b="0"/>
            <wp:wrapTight wrapText="bothSides">
              <wp:wrapPolygon edited="0">
                <wp:start x="8583" y="0"/>
                <wp:lineTo x="3576" y="1884"/>
                <wp:lineTo x="715" y="6907"/>
                <wp:lineTo x="2146" y="10047"/>
                <wp:lineTo x="-715" y="16326"/>
                <wp:lineTo x="-715" y="20093"/>
                <wp:lineTo x="1430" y="20721"/>
                <wp:lineTo x="19311" y="20721"/>
                <wp:lineTo x="20026" y="20721"/>
                <wp:lineTo x="21457" y="20093"/>
                <wp:lineTo x="21457" y="15698"/>
                <wp:lineTo x="20026" y="10047"/>
                <wp:lineTo x="21457" y="10047"/>
                <wp:lineTo x="20026" y="3140"/>
                <wp:lineTo x="12874" y="0"/>
                <wp:lineTo x="8583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6846" w:rsidRDefault="00BA6846" w:rsidP="00565735">
      <w:pPr>
        <w:rPr>
          <w:sz w:val="24"/>
          <w:szCs w:val="24"/>
        </w:rPr>
      </w:pPr>
    </w:p>
    <w:p w:rsidR="00565735" w:rsidRDefault="00565735" w:rsidP="00565735">
      <w:pPr>
        <w:rPr>
          <w:sz w:val="24"/>
          <w:szCs w:val="24"/>
        </w:rPr>
      </w:pPr>
    </w:p>
    <w:p w:rsidR="00352F24" w:rsidRDefault="00352F24" w:rsidP="00BA6846">
      <w:pPr>
        <w:jc w:val="center"/>
        <w:rPr>
          <w:b/>
          <w:sz w:val="24"/>
          <w:szCs w:val="24"/>
        </w:rPr>
      </w:pPr>
    </w:p>
    <w:p w:rsidR="00352F24" w:rsidRPr="00F90E9C" w:rsidRDefault="00BA6846" w:rsidP="00F90E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</w:p>
    <w:p w:rsidR="00BA6846" w:rsidRPr="00F90E9C" w:rsidRDefault="00BA6846" w:rsidP="00F90E9C">
      <w:pPr>
        <w:jc w:val="center"/>
        <w:rPr>
          <w:rFonts w:ascii="Times New Roman" w:hAnsi="Times New Roman"/>
          <w:b/>
          <w:sz w:val="24"/>
          <w:szCs w:val="24"/>
        </w:rPr>
      </w:pPr>
      <w:r w:rsidRPr="00F90E9C">
        <w:rPr>
          <w:rFonts w:ascii="Times New Roman" w:hAnsi="Times New Roman"/>
          <w:b/>
          <w:sz w:val="24"/>
          <w:szCs w:val="24"/>
        </w:rPr>
        <w:t>СОВЕТ ДЕПУТАТОВ</w:t>
      </w:r>
      <w:r w:rsidR="00F90E9C">
        <w:rPr>
          <w:rFonts w:ascii="Times New Roman" w:hAnsi="Times New Roman"/>
          <w:b/>
          <w:sz w:val="24"/>
          <w:szCs w:val="24"/>
        </w:rPr>
        <w:t xml:space="preserve"> </w:t>
      </w:r>
      <w:r w:rsidRPr="00F90E9C">
        <w:rPr>
          <w:rFonts w:ascii="Times New Roman" w:hAnsi="Times New Roman"/>
          <w:b/>
          <w:sz w:val="24"/>
          <w:szCs w:val="24"/>
        </w:rPr>
        <w:t>БОГДАНОВСКОГО СЕЛЬСКОГО ПОСЕЛЕНИЯ</w:t>
      </w:r>
    </w:p>
    <w:p w:rsidR="00BA6846" w:rsidRPr="00F90E9C" w:rsidRDefault="00BA6846" w:rsidP="00BA6846">
      <w:pPr>
        <w:jc w:val="center"/>
        <w:rPr>
          <w:rFonts w:ascii="Times New Roman" w:hAnsi="Times New Roman"/>
          <w:b/>
          <w:sz w:val="24"/>
          <w:szCs w:val="24"/>
        </w:rPr>
      </w:pPr>
      <w:r w:rsidRPr="00F90E9C">
        <w:rPr>
          <w:rFonts w:ascii="Times New Roman" w:hAnsi="Times New Roman"/>
          <w:b/>
          <w:sz w:val="24"/>
          <w:szCs w:val="24"/>
        </w:rPr>
        <w:t>ХОЛМ-ЖИРКОВСКОГО РАЙОНА СМОЛЕНСКОЙ ОБЛАСТИ</w:t>
      </w:r>
    </w:p>
    <w:p w:rsidR="00BA6846" w:rsidRPr="00F90E9C" w:rsidRDefault="00BA6846" w:rsidP="00BA684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6846" w:rsidRPr="00F90E9C" w:rsidRDefault="00BA6846" w:rsidP="00BA684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6846" w:rsidRPr="00F90E9C" w:rsidRDefault="00BA6846" w:rsidP="00BA6846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90E9C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F90E9C">
        <w:rPr>
          <w:rFonts w:ascii="Times New Roman" w:hAnsi="Times New Roman"/>
          <w:b/>
          <w:sz w:val="28"/>
          <w:szCs w:val="28"/>
        </w:rPr>
        <w:t xml:space="preserve"> </w:t>
      </w:r>
      <w:r w:rsidRPr="00F90E9C">
        <w:rPr>
          <w:rFonts w:ascii="Times New Roman" w:hAnsi="Times New Roman"/>
          <w:b/>
          <w:sz w:val="28"/>
          <w:szCs w:val="28"/>
        </w:rPr>
        <w:t>Е</w:t>
      </w:r>
      <w:r w:rsidR="00F90E9C">
        <w:rPr>
          <w:rFonts w:ascii="Times New Roman" w:hAnsi="Times New Roman"/>
          <w:b/>
          <w:sz w:val="28"/>
          <w:szCs w:val="28"/>
        </w:rPr>
        <w:t xml:space="preserve"> </w:t>
      </w:r>
      <w:r w:rsidRPr="00F90E9C">
        <w:rPr>
          <w:rFonts w:ascii="Times New Roman" w:hAnsi="Times New Roman"/>
          <w:b/>
          <w:sz w:val="28"/>
          <w:szCs w:val="28"/>
        </w:rPr>
        <w:t>Ш</w:t>
      </w:r>
      <w:r w:rsidR="00F90E9C">
        <w:rPr>
          <w:rFonts w:ascii="Times New Roman" w:hAnsi="Times New Roman"/>
          <w:b/>
          <w:sz w:val="28"/>
          <w:szCs w:val="28"/>
        </w:rPr>
        <w:t xml:space="preserve"> </w:t>
      </w:r>
      <w:r w:rsidRPr="00F90E9C">
        <w:rPr>
          <w:rFonts w:ascii="Times New Roman" w:hAnsi="Times New Roman"/>
          <w:b/>
          <w:sz w:val="28"/>
          <w:szCs w:val="28"/>
        </w:rPr>
        <w:t>Е</w:t>
      </w:r>
      <w:r w:rsidR="00F90E9C">
        <w:rPr>
          <w:rFonts w:ascii="Times New Roman" w:hAnsi="Times New Roman"/>
          <w:b/>
          <w:sz w:val="28"/>
          <w:szCs w:val="28"/>
        </w:rPr>
        <w:t xml:space="preserve"> </w:t>
      </w:r>
      <w:r w:rsidRPr="00F90E9C">
        <w:rPr>
          <w:rFonts w:ascii="Times New Roman" w:hAnsi="Times New Roman"/>
          <w:b/>
          <w:sz w:val="28"/>
          <w:szCs w:val="28"/>
        </w:rPr>
        <w:t>Н</w:t>
      </w:r>
      <w:r w:rsidR="00F90E9C">
        <w:rPr>
          <w:rFonts w:ascii="Times New Roman" w:hAnsi="Times New Roman"/>
          <w:b/>
          <w:sz w:val="28"/>
          <w:szCs w:val="28"/>
        </w:rPr>
        <w:t xml:space="preserve"> </w:t>
      </w:r>
      <w:r w:rsidRPr="00F90E9C">
        <w:rPr>
          <w:rFonts w:ascii="Times New Roman" w:hAnsi="Times New Roman"/>
          <w:b/>
          <w:sz w:val="28"/>
          <w:szCs w:val="28"/>
        </w:rPr>
        <w:t>И</w:t>
      </w:r>
      <w:r w:rsidR="00F90E9C">
        <w:rPr>
          <w:rFonts w:ascii="Times New Roman" w:hAnsi="Times New Roman"/>
          <w:b/>
          <w:sz w:val="28"/>
          <w:szCs w:val="28"/>
        </w:rPr>
        <w:t xml:space="preserve"> </w:t>
      </w:r>
      <w:r w:rsidRPr="00F90E9C">
        <w:rPr>
          <w:rFonts w:ascii="Times New Roman" w:hAnsi="Times New Roman"/>
          <w:b/>
          <w:sz w:val="28"/>
          <w:szCs w:val="28"/>
        </w:rPr>
        <w:t>Е</w:t>
      </w:r>
      <w:r w:rsidR="00F90E9C">
        <w:rPr>
          <w:rFonts w:ascii="Times New Roman" w:hAnsi="Times New Roman"/>
          <w:b/>
          <w:sz w:val="28"/>
          <w:szCs w:val="28"/>
        </w:rPr>
        <w:t xml:space="preserve"> </w:t>
      </w:r>
    </w:p>
    <w:p w:rsidR="00BA6846" w:rsidRDefault="00BA6846" w:rsidP="00BA6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</w:t>
      </w:r>
    </w:p>
    <w:p w:rsidR="00BA6846" w:rsidRPr="00F90E9C" w:rsidRDefault="00352F24" w:rsidP="00BA6846">
      <w:pPr>
        <w:rPr>
          <w:rFonts w:ascii="Times New Roman" w:hAnsi="Times New Roman"/>
          <w:sz w:val="28"/>
          <w:szCs w:val="28"/>
        </w:rPr>
      </w:pPr>
      <w:r w:rsidRPr="00F90E9C">
        <w:rPr>
          <w:rFonts w:ascii="Times New Roman" w:hAnsi="Times New Roman"/>
          <w:sz w:val="28"/>
          <w:szCs w:val="28"/>
        </w:rPr>
        <w:t xml:space="preserve">от </w:t>
      </w:r>
      <w:r w:rsidR="00565735">
        <w:rPr>
          <w:rFonts w:ascii="Times New Roman" w:hAnsi="Times New Roman"/>
          <w:sz w:val="28"/>
          <w:szCs w:val="28"/>
        </w:rPr>
        <w:t>16.11.</w:t>
      </w:r>
      <w:r w:rsidR="00DF605E" w:rsidRPr="00F90E9C">
        <w:rPr>
          <w:rFonts w:ascii="Times New Roman" w:hAnsi="Times New Roman"/>
          <w:sz w:val="28"/>
          <w:szCs w:val="28"/>
        </w:rPr>
        <w:t>20</w:t>
      </w:r>
      <w:r w:rsidR="009045FF" w:rsidRPr="00F90E9C">
        <w:rPr>
          <w:rFonts w:ascii="Times New Roman" w:hAnsi="Times New Roman"/>
          <w:sz w:val="28"/>
          <w:szCs w:val="28"/>
        </w:rPr>
        <w:t>20</w:t>
      </w:r>
      <w:r w:rsidRPr="00F90E9C">
        <w:rPr>
          <w:rFonts w:ascii="Times New Roman" w:hAnsi="Times New Roman"/>
          <w:sz w:val="28"/>
          <w:szCs w:val="28"/>
        </w:rPr>
        <w:t xml:space="preserve">  №</w:t>
      </w:r>
      <w:r w:rsidR="00565735">
        <w:rPr>
          <w:rFonts w:ascii="Times New Roman" w:hAnsi="Times New Roman"/>
          <w:sz w:val="28"/>
          <w:szCs w:val="28"/>
        </w:rPr>
        <w:t xml:space="preserve"> 31</w:t>
      </w:r>
      <w:r w:rsidRPr="00F90E9C">
        <w:rPr>
          <w:rFonts w:ascii="Times New Roman" w:hAnsi="Times New Roman"/>
          <w:sz w:val="28"/>
          <w:szCs w:val="28"/>
        </w:rPr>
        <w:t xml:space="preserve"> </w:t>
      </w:r>
      <w:r w:rsidR="00BA6846" w:rsidRPr="00F90E9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BA6846" w:rsidRDefault="00BA6846" w:rsidP="00BA6846">
      <w:pPr>
        <w:jc w:val="center"/>
        <w:rPr>
          <w:b/>
          <w:sz w:val="28"/>
          <w:szCs w:val="28"/>
        </w:rPr>
      </w:pPr>
    </w:p>
    <w:p w:rsidR="00BA6846" w:rsidRPr="004A4973" w:rsidRDefault="00BA6846" w:rsidP="00BA6846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Об </w:t>
      </w:r>
      <w:r w:rsidRPr="004A4973">
        <w:rPr>
          <w:rFonts w:ascii="Times New Roman" w:hAnsi="Times New Roman"/>
          <w:sz w:val="28"/>
          <w:szCs w:val="28"/>
        </w:rPr>
        <w:t xml:space="preserve">исполнении бюджета </w:t>
      </w:r>
    </w:p>
    <w:p w:rsidR="00E542BE" w:rsidRPr="004A4973" w:rsidRDefault="00E542BE" w:rsidP="00BA6846">
      <w:pPr>
        <w:rPr>
          <w:rFonts w:ascii="Times New Roman" w:hAnsi="Times New Roman"/>
          <w:sz w:val="28"/>
          <w:szCs w:val="28"/>
        </w:rPr>
      </w:pPr>
      <w:r w:rsidRPr="004A4973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A6846" w:rsidRPr="004A4973" w:rsidRDefault="00BA6846" w:rsidP="00BA6846">
      <w:pPr>
        <w:rPr>
          <w:rFonts w:ascii="Times New Roman" w:hAnsi="Times New Roman"/>
          <w:sz w:val="28"/>
          <w:szCs w:val="28"/>
        </w:rPr>
      </w:pPr>
      <w:proofErr w:type="spellStart"/>
      <w:r w:rsidRPr="004A4973">
        <w:rPr>
          <w:rFonts w:ascii="Times New Roman" w:hAnsi="Times New Roman"/>
          <w:sz w:val="28"/>
          <w:szCs w:val="28"/>
        </w:rPr>
        <w:t>Богдановского</w:t>
      </w:r>
      <w:proofErr w:type="spellEnd"/>
      <w:r w:rsidRPr="004A497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A6846" w:rsidRPr="004A4973" w:rsidRDefault="00BA6846" w:rsidP="00BA6846">
      <w:pPr>
        <w:rPr>
          <w:rFonts w:ascii="Times New Roman" w:hAnsi="Times New Roman"/>
          <w:sz w:val="28"/>
          <w:szCs w:val="28"/>
        </w:rPr>
      </w:pPr>
      <w:r w:rsidRPr="004A4973">
        <w:rPr>
          <w:rFonts w:ascii="Times New Roman" w:hAnsi="Times New Roman"/>
          <w:sz w:val="28"/>
          <w:szCs w:val="28"/>
        </w:rPr>
        <w:t>Холм-Жирковского района</w:t>
      </w:r>
    </w:p>
    <w:p w:rsidR="00BA6846" w:rsidRPr="004A4973" w:rsidRDefault="00BA6846" w:rsidP="00BA6846">
      <w:pPr>
        <w:rPr>
          <w:rFonts w:ascii="Times New Roman" w:hAnsi="Times New Roman"/>
          <w:sz w:val="28"/>
          <w:szCs w:val="28"/>
        </w:rPr>
      </w:pPr>
      <w:r w:rsidRPr="004A4973">
        <w:rPr>
          <w:rFonts w:ascii="Times New Roman" w:hAnsi="Times New Roman"/>
          <w:sz w:val="28"/>
          <w:szCs w:val="28"/>
        </w:rPr>
        <w:t xml:space="preserve">Смоленской области </w:t>
      </w:r>
    </w:p>
    <w:p w:rsidR="00BA6846" w:rsidRPr="004A4973" w:rsidRDefault="00DF605E" w:rsidP="00BA6846">
      <w:pPr>
        <w:ind w:left="-142"/>
        <w:rPr>
          <w:rFonts w:ascii="Times New Roman" w:hAnsi="Times New Roman"/>
          <w:sz w:val="28"/>
          <w:szCs w:val="28"/>
        </w:rPr>
      </w:pPr>
      <w:r w:rsidRPr="004A4973">
        <w:rPr>
          <w:rFonts w:ascii="Times New Roman" w:hAnsi="Times New Roman"/>
          <w:sz w:val="28"/>
          <w:szCs w:val="28"/>
        </w:rPr>
        <w:t xml:space="preserve">  за </w:t>
      </w:r>
      <w:r w:rsidR="00CF39D3">
        <w:rPr>
          <w:rFonts w:ascii="Times New Roman" w:hAnsi="Times New Roman"/>
          <w:sz w:val="28"/>
          <w:szCs w:val="28"/>
        </w:rPr>
        <w:t>9 месяцев</w:t>
      </w:r>
      <w:r w:rsidRPr="004A4973">
        <w:rPr>
          <w:rFonts w:ascii="Times New Roman" w:hAnsi="Times New Roman"/>
          <w:sz w:val="28"/>
          <w:szCs w:val="28"/>
        </w:rPr>
        <w:t xml:space="preserve"> 20</w:t>
      </w:r>
      <w:r w:rsidR="009045FF" w:rsidRPr="004A4973">
        <w:rPr>
          <w:rFonts w:ascii="Times New Roman" w:hAnsi="Times New Roman"/>
          <w:sz w:val="28"/>
          <w:szCs w:val="28"/>
        </w:rPr>
        <w:t>20</w:t>
      </w:r>
      <w:r w:rsidRPr="004A4973">
        <w:rPr>
          <w:rFonts w:ascii="Times New Roman" w:hAnsi="Times New Roman"/>
          <w:sz w:val="28"/>
          <w:szCs w:val="28"/>
        </w:rPr>
        <w:t xml:space="preserve"> </w:t>
      </w:r>
      <w:r w:rsidR="00BA6846" w:rsidRPr="004A4973">
        <w:rPr>
          <w:rFonts w:ascii="Times New Roman" w:hAnsi="Times New Roman"/>
          <w:sz w:val="28"/>
          <w:szCs w:val="28"/>
        </w:rPr>
        <w:t>года</w:t>
      </w:r>
    </w:p>
    <w:p w:rsidR="00BA6846" w:rsidRPr="004A4973" w:rsidRDefault="00BA6846" w:rsidP="00BA6846">
      <w:pPr>
        <w:pStyle w:val="ConsPlusNormal"/>
        <w:widowControl/>
        <w:ind w:left="-142" w:hanging="284"/>
      </w:pPr>
    </w:p>
    <w:p w:rsidR="00BA6846" w:rsidRPr="004A4973" w:rsidRDefault="00BA6846" w:rsidP="00BA6846">
      <w:pPr>
        <w:jc w:val="both"/>
        <w:rPr>
          <w:rFonts w:ascii="Times New Roman" w:hAnsi="Times New Roman"/>
          <w:sz w:val="28"/>
          <w:szCs w:val="28"/>
        </w:rPr>
      </w:pPr>
      <w:r w:rsidRPr="004A4973">
        <w:rPr>
          <w:rFonts w:ascii="Times New Roman" w:hAnsi="Times New Roman"/>
        </w:rPr>
        <w:t xml:space="preserve">            </w:t>
      </w:r>
      <w:r w:rsidR="008F25A5" w:rsidRPr="004A4973">
        <w:rPr>
          <w:rFonts w:ascii="Times New Roman" w:hAnsi="Times New Roman"/>
          <w:sz w:val="28"/>
          <w:szCs w:val="28"/>
        </w:rPr>
        <w:t>Заслушав и обсудив информацию Г</w:t>
      </w:r>
      <w:r w:rsidR="009045FF" w:rsidRPr="004A4973">
        <w:rPr>
          <w:rFonts w:ascii="Times New Roman" w:hAnsi="Times New Roman"/>
          <w:sz w:val="28"/>
          <w:szCs w:val="28"/>
        </w:rPr>
        <w:t>лавного специалиста</w:t>
      </w:r>
      <w:r w:rsidRPr="004A4973">
        <w:rPr>
          <w:rFonts w:ascii="Times New Roman" w:hAnsi="Times New Roman"/>
          <w:sz w:val="28"/>
          <w:szCs w:val="28"/>
        </w:rPr>
        <w:t xml:space="preserve"> Администрации  </w:t>
      </w:r>
      <w:proofErr w:type="spellStart"/>
      <w:r w:rsidRPr="004A4973">
        <w:rPr>
          <w:rFonts w:ascii="Times New Roman" w:hAnsi="Times New Roman"/>
          <w:sz w:val="28"/>
          <w:szCs w:val="28"/>
        </w:rPr>
        <w:t>Богдановского</w:t>
      </w:r>
      <w:proofErr w:type="spellEnd"/>
      <w:r w:rsidRPr="004A4973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</w:t>
      </w:r>
      <w:r w:rsidR="008F25A5" w:rsidRPr="004A4973">
        <w:rPr>
          <w:rFonts w:ascii="Times New Roman" w:hAnsi="Times New Roman"/>
          <w:sz w:val="28"/>
          <w:szCs w:val="28"/>
        </w:rPr>
        <w:t xml:space="preserve">она  Смоленской области </w:t>
      </w:r>
      <w:proofErr w:type="spellStart"/>
      <w:r w:rsidR="008F25A5" w:rsidRPr="004A4973">
        <w:rPr>
          <w:rFonts w:ascii="Times New Roman" w:hAnsi="Times New Roman"/>
          <w:sz w:val="28"/>
          <w:szCs w:val="28"/>
        </w:rPr>
        <w:t>Шарыкиной</w:t>
      </w:r>
      <w:proofErr w:type="spellEnd"/>
      <w:r w:rsidRPr="004A4973">
        <w:rPr>
          <w:rFonts w:ascii="Times New Roman" w:hAnsi="Times New Roman"/>
          <w:sz w:val="28"/>
          <w:szCs w:val="28"/>
        </w:rPr>
        <w:t xml:space="preserve"> Е.П. «Об исполнении бюджета</w:t>
      </w:r>
      <w:r w:rsidR="00E542BE" w:rsidRPr="004A4973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4A4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4973">
        <w:rPr>
          <w:rFonts w:ascii="Times New Roman" w:hAnsi="Times New Roman"/>
          <w:sz w:val="28"/>
          <w:szCs w:val="28"/>
        </w:rPr>
        <w:t>Богдановского</w:t>
      </w:r>
      <w:proofErr w:type="spellEnd"/>
      <w:r w:rsidRPr="004A4973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</w:t>
      </w:r>
      <w:r w:rsidRPr="004A4973">
        <w:rPr>
          <w:rFonts w:ascii="Times New Roman" w:hAnsi="Times New Roman"/>
          <w:b/>
          <w:sz w:val="28"/>
          <w:szCs w:val="28"/>
        </w:rPr>
        <w:t xml:space="preserve"> </w:t>
      </w:r>
      <w:r w:rsidR="00E37ADE">
        <w:rPr>
          <w:rFonts w:ascii="Times New Roman" w:hAnsi="Times New Roman"/>
          <w:b/>
          <w:sz w:val="28"/>
          <w:szCs w:val="28"/>
        </w:rPr>
        <w:t xml:space="preserve"> </w:t>
      </w:r>
      <w:r w:rsidR="00DF605E" w:rsidRPr="004A4973">
        <w:rPr>
          <w:rFonts w:ascii="Times New Roman" w:hAnsi="Times New Roman"/>
          <w:sz w:val="28"/>
          <w:szCs w:val="28"/>
        </w:rPr>
        <w:t xml:space="preserve">за </w:t>
      </w:r>
      <w:r w:rsidR="00E37ADE">
        <w:rPr>
          <w:rFonts w:ascii="Times New Roman" w:hAnsi="Times New Roman"/>
          <w:sz w:val="28"/>
          <w:szCs w:val="28"/>
        </w:rPr>
        <w:t xml:space="preserve"> </w:t>
      </w:r>
      <w:r w:rsidR="009458EB">
        <w:rPr>
          <w:rFonts w:ascii="Times New Roman" w:hAnsi="Times New Roman"/>
          <w:sz w:val="28"/>
          <w:szCs w:val="28"/>
        </w:rPr>
        <w:t>9 месяцев</w:t>
      </w:r>
      <w:r w:rsidR="00DF605E" w:rsidRPr="004A4973">
        <w:rPr>
          <w:rFonts w:ascii="Times New Roman" w:hAnsi="Times New Roman"/>
          <w:sz w:val="28"/>
          <w:szCs w:val="28"/>
        </w:rPr>
        <w:t xml:space="preserve">  20</w:t>
      </w:r>
      <w:r w:rsidR="009045FF" w:rsidRPr="004A4973">
        <w:rPr>
          <w:rFonts w:ascii="Times New Roman" w:hAnsi="Times New Roman"/>
          <w:sz w:val="28"/>
          <w:szCs w:val="28"/>
        </w:rPr>
        <w:t>20</w:t>
      </w:r>
      <w:r w:rsidR="00DF605E" w:rsidRPr="004A4973">
        <w:rPr>
          <w:rFonts w:ascii="Times New Roman" w:hAnsi="Times New Roman"/>
          <w:sz w:val="28"/>
          <w:szCs w:val="28"/>
        </w:rPr>
        <w:t xml:space="preserve"> </w:t>
      </w:r>
      <w:r w:rsidRPr="004A4973">
        <w:rPr>
          <w:rFonts w:ascii="Times New Roman" w:hAnsi="Times New Roman"/>
          <w:sz w:val="28"/>
          <w:szCs w:val="28"/>
        </w:rPr>
        <w:t xml:space="preserve">года, решение постоянной комиссии по  бюджету, налогам и финансам,  Совет депутатов </w:t>
      </w:r>
      <w:proofErr w:type="spellStart"/>
      <w:r w:rsidRPr="004A4973">
        <w:rPr>
          <w:rFonts w:ascii="Times New Roman" w:hAnsi="Times New Roman"/>
          <w:sz w:val="28"/>
          <w:szCs w:val="28"/>
        </w:rPr>
        <w:t>Богдановского</w:t>
      </w:r>
      <w:proofErr w:type="spellEnd"/>
      <w:r w:rsidRPr="004A4973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BA6846" w:rsidRPr="004A4973" w:rsidRDefault="00BA6846" w:rsidP="00BA6846">
      <w:pPr>
        <w:pStyle w:val="ConsNormal"/>
        <w:widowControl/>
        <w:ind w:left="-142" w:righ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4973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A6846" w:rsidRPr="004A4973" w:rsidRDefault="00BA6846" w:rsidP="00BA6846">
      <w:pPr>
        <w:pStyle w:val="ConsNormal"/>
        <w:widowControl/>
        <w:ind w:left="-142" w:righ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4973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4A49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65735">
        <w:rPr>
          <w:rFonts w:ascii="Times New Roman" w:hAnsi="Times New Roman" w:cs="Times New Roman"/>
          <w:sz w:val="28"/>
          <w:szCs w:val="28"/>
        </w:rPr>
        <w:t xml:space="preserve"> </w:t>
      </w:r>
      <w:r w:rsidRPr="004A4973">
        <w:rPr>
          <w:rFonts w:ascii="Times New Roman" w:hAnsi="Times New Roman" w:cs="Times New Roman"/>
          <w:sz w:val="28"/>
          <w:szCs w:val="28"/>
        </w:rPr>
        <w:t>Е</w:t>
      </w:r>
      <w:r w:rsidR="00565735">
        <w:rPr>
          <w:rFonts w:ascii="Times New Roman" w:hAnsi="Times New Roman" w:cs="Times New Roman"/>
          <w:sz w:val="28"/>
          <w:szCs w:val="28"/>
        </w:rPr>
        <w:t xml:space="preserve"> </w:t>
      </w:r>
      <w:r w:rsidRPr="004A4973">
        <w:rPr>
          <w:rFonts w:ascii="Times New Roman" w:hAnsi="Times New Roman" w:cs="Times New Roman"/>
          <w:sz w:val="28"/>
          <w:szCs w:val="28"/>
        </w:rPr>
        <w:t>Ш</w:t>
      </w:r>
      <w:r w:rsidR="00565735">
        <w:rPr>
          <w:rFonts w:ascii="Times New Roman" w:hAnsi="Times New Roman" w:cs="Times New Roman"/>
          <w:sz w:val="28"/>
          <w:szCs w:val="28"/>
        </w:rPr>
        <w:t xml:space="preserve"> </w:t>
      </w:r>
      <w:r w:rsidRPr="004A4973">
        <w:rPr>
          <w:rFonts w:ascii="Times New Roman" w:hAnsi="Times New Roman" w:cs="Times New Roman"/>
          <w:sz w:val="28"/>
          <w:szCs w:val="28"/>
        </w:rPr>
        <w:t>И</w:t>
      </w:r>
      <w:r w:rsidR="00565735">
        <w:rPr>
          <w:rFonts w:ascii="Times New Roman" w:hAnsi="Times New Roman" w:cs="Times New Roman"/>
          <w:sz w:val="28"/>
          <w:szCs w:val="28"/>
        </w:rPr>
        <w:t xml:space="preserve"> </w:t>
      </w:r>
      <w:r w:rsidRPr="004A4973">
        <w:rPr>
          <w:rFonts w:ascii="Times New Roman" w:hAnsi="Times New Roman" w:cs="Times New Roman"/>
          <w:sz w:val="28"/>
          <w:szCs w:val="28"/>
        </w:rPr>
        <w:t>Л:</w:t>
      </w:r>
    </w:p>
    <w:p w:rsidR="00BA6846" w:rsidRPr="004A4973" w:rsidRDefault="00BA6846" w:rsidP="00BA6846">
      <w:pPr>
        <w:pStyle w:val="ConsNormal"/>
        <w:widowControl/>
        <w:ind w:left="-142" w:right="0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E37ADE" w:rsidRDefault="008F25A5" w:rsidP="00BA6846">
      <w:pPr>
        <w:jc w:val="both"/>
        <w:rPr>
          <w:rFonts w:ascii="Times New Roman" w:hAnsi="Times New Roman"/>
          <w:sz w:val="28"/>
          <w:szCs w:val="28"/>
        </w:rPr>
      </w:pPr>
      <w:r w:rsidRPr="004A4973">
        <w:rPr>
          <w:rFonts w:ascii="Times New Roman" w:hAnsi="Times New Roman"/>
          <w:sz w:val="28"/>
          <w:szCs w:val="28"/>
        </w:rPr>
        <w:t xml:space="preserve">          </w:t>
      </w:r>
      <w:r w:rsidR="00BA6846" w:rsidRPr="004A4973">
        <w:rPr>
          <w:rFonts w:ascii="Times New Roman" w:hAnsi="Times New Roman"/>
          <w:sz w:val="28"/>
          <w:szCs w:val="28"/>
        </w:rPr>
        <w:t xml:space="preserve">Отчет об исполнении бюджета  </w:t>
      </w:r>
      <w:r w:rsidR="00E542BE" w:rsidRPr="004A497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BA6846" w:rsidRPr="004A4973">
        <w:rPr>
          <w:rFonts w:ascii="Times New Roman" w:hAnsi="Times New Roman"/>
          <w:sz w:val="28"/>
          <w:szCs w:val="28"/>
        </w:rPr>
        <w:t>Богдановского</w:t>
      </w:r>
      <w:proofErr w:type="spellEnd"/>
      <w:r w:rsidR="00BA6846" w:rsidRPr="004A4973">
        <w:rPr>
          <w:rFonts w:ascii="Times New Roman" w:hAnsi="Times New Roman"/>
          <w:sz w:val="28"/>
          <w:szCs w:val="28"/>
        </w:rPr>
        <w:t xml:space="preserve"> сельского поселения  Холм-Жирковского района Смоле</w:t>
      </w:r>
      <w:r w:rsidR="00DF605E" w:rsidRPr="004A4973">
        <w:rPr>
          <w:rFonts w:ascii="Times New Roman" w:hAnsi="Times New Roman"/>
          <w:sz w:val="28"/>
          <w:szCs w:val="28"/>
        </w:rPr>
        <w:t xml:space="preserve">нской области </w:t>
      </w:r>
      <w:r w:rsidRPr="004A4973">
        <w:rPr>
          <w:rFonts w:ascii="Times New Roman" w:hAnsi="Times New Roman"/>
          <w:sz w:val="28"/>
          <w:szCs w:val="28"/>
        </w:rPr>
        <w:t>за</w:t>
      </w:r>
      <w:r w:rsidR="00DF605E" w:rsidRPr="004A4973">
        <w:rPr>
          <w:rFonts w:ascii="Times New Roman" w:hAnsi="Times New Roman"/>
          <w:sz w:val="28"/>
          <w:szCs w:val="28"/>
        </w:rPr>
        <w:t xml:space="preserve"> </w:t>
      </w:r>
      <w:r w:rsidR="009458EB">
        <w:rPr>
          <w:rFonts w:ascii="Times New Roman" w:hAnsi="Times New Roman"/>
          <w:sz w:val="28"/>
          <w:szCs w:val="28"/>
        </w:rPr>
        <w:t>9 месяцев</w:t>
      </w:r>
      <w:r w:rsidR="00DF605E" w:rsidRPr="004A4973">
        <w:rPr>
          <w:rFonts w:ascii="Times New Roman" w:hAnsi="Times New Roman"/>
          <w:sz w:val="28"/>
          <w:szCs w:val="28"/>
        </w:rPr>
        <w:t xml:space="preserve"> 20</w:t>
      </w:r>
      <w:r w:rsidR="009045FF" w:rsidRPr="004A4973">
        <w:rPr>
          <w:rFonts w:ascii="Times New Roman" w:hAnsi="Times New Roman"/>
          <w:sz w:val="28"/>
          <w:szCs w:val="28"/>
        </w:rPr>
        <w:t>20</w:t>
      </w:r>
      <w:r w:rsidR="00BA6846" w:rsidRPr="004A4973">
        <w:rPr>
          <w:rFonts w:ascii="Times New Roman" w:hAnsi="Times New Roman"/>
          <w:sz w:val="28"/>
          <w:szCs w:val="28"/>
        </w:rPr>
        <w:t xml:space="preserve"> год</w:t>
      </w:r>
      <w:r w:rsidR="00DF605E" w:rsidRPr="004A4973">
        <w:rPr>
          <w:rFonts w:ascii="Times New Roman" w:hAnsi="Times New Roman"/>
          <w:sz w:val="28"/>
          <w:szCs w:val="28"/>
        </w:rPr>
        <w:t xml:space="preserve">а по доходам  в сумме </w:t>
      </w:r>
      <w:r w:rsidR="009045FF" w:rsidRPr="004A4973">
        <w:rPr>
          <w:rFonts w:ascii="Times New Roman" w:hAnsi="Times New Roman"/>
          <w:sz w:val="28"/>
          <w:szCs w:val="28"/>
        </w:rPr>
        <w:t xml:space="preserve"> </w:t>
      </w:r>
      <w:r w:rsidR="00F310E5">
        <w:rPr>
          <w:rFonts w:ascii="Times New Roman" w:hAnsi="Times New Roman"/>
          <w:sz w:val="28"/>
          <w:szCs w:val="28"/>
        </w:rPr>
        <w:t>4</w:t>
      </w:r>
      <w:r w:rsidR="00E37ADE">
        <w:rPr>
          <w:rFonts w:ascii="Times New Roman" w:hAnsi="Times New Roman"/>
          <w:sz w:val="28"/>
          <w:szCs w:val="28"/>
        </w:rPr>
        <w:t> </w:t>
      </w:r>
      <w:r w:rsidR="00F310E5">
        <w:rPr>
          <w:rFonts w:ascii="Times New Roman" w:hAnsi="Times New Roman"/>
          <w:sz w:val="28"/>
          <w:szCs w:val="28"/>
        </w:rPr>
        <w:t>955</w:t>
      </w:r>
      <w:r w:rsidR="00E37ADE">
        <w:rPr>
          <w:rFonts w:ascii="Times New Roman" w:hAnsi="Times New Roman"/>
          <w:sz w:val="28"/>
          <w:szCs w:val="28"/>
        </w:rPr>
        <w:t xml:space="preserve"> </w:t>
      </w:r>
      <w:r w:rsidR="00F310E5">
        <w:rPr>
          <w:rFonts w:ascii="Times New Roman" w:hAnsi="Times New Roman"/>
          <w:sz w:val="28"/>
          <w:szCs w:val="28"/>
        </w:rPr>
        <w:t>314,97</w:t>
      </w:r>
      <w:r w:rsidR="00DF605E" w:rsidRPr="004A4973">
        <w:rPr>
          <w:rFonts w:ascii="Times New Roman" w:hAnsi="Times New Roman"/>
          <w:sz w:val="28"/>
          <w:szCs w:val="28"/>
        </w:rPr>
        <w:t xml:space="preserve">  рублей  </w:t>
      </w:r>
    </w:p>
    <w:p w:rsidR="00BA6846" w:rsidRPr="004A4973" w:rsidRDefault="00E37ADE" w:rsidP="00BA6846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71,47 </w:t>
      </w:r>
      <w:r w:rsidR="00DF605E" w:rsidRPr="004A4973">
        <w:rPr>
          <w:rFonts w:ascii="Times New Roman" w:hAnsi="Times New Roman"/>
          <w:sz w:val="28"/>
          <w:szCs w:val="28"/>
        </w:rPr>
        <w:t xml:space="preserve">%  к годовому назначению </w:t>
      </w:r>
      <w:r w:rsidR="00E465BC">
        <w:rPr>
          <w:rFonts w:ascii="Times New Roman" w:hAnsi="Times New Roman"/>
          <w:sz w:val="28"/>
          <w:szCs w:val="28"/>
        </w:rPr>
        <w:t>6 93</w:t>
      </w:r>
      <w:r>
        <w:rPr>
          <w:rFonts w:ascii="Times New Roman" w:hAnsi="Times New Roman"/>
          <w:sz w:val="28"/>
          <w:szCs w:val="28"/>
        </w:rPr>
        <w:t>3 0</w:t>
      </w:r>
      <w:r w:rsidR="00E465BC">
        <w:rPr>
          <w:rFonts w:ascii="Times New Roman" w:hAnsi="Times New Roman"/>
          <w:sz w:val="28"/>
          <w:szCs w:val="28"/>
        </w:rPr>
        <w:t>00,00</w:t>
      </w:r>
      <w:r w:rsidR="00E53205" w:rsidRPr="004A4973">
        <w:rPr>
          <w:rFonts w:ascii="Times New Roman" w:hAnsi="Times New Roman"/>
          <w:sz w:val="28"/>
          <w:szCs w:val="28"/>
        </w:rPr>
        <w:t xml:space="preserve"> </w:t>
      </w:r>
      <w:r w:rsidR="00BA6846" w:rsidRPr="004A4973">
        <w:rPr>
          <w:rFonts w:ascii="Times New Roman" w:hAnsi="Times New Roman"/>
          <w:sz w:val="28"/>
          <w:szCs w:val="28"/>
        </w:rPr>
        <w:t xml:space="preserve"> рублей </w:t>
      </w:r>
      <w:r w:rsidR="00DF605E" w:rsidRPr="004A4973">
        <w:rPr>
          <w:rFonts w:ascii="Times New Roman" w:hAnsi="Times New Roman"/>
          <w:sz w:val="28"/>
          <w:szCs w:val="28"/>
        </w:rPr>
        <w:t xml:space="preserve">и по расходам в сумме </w:t>
      </w:r>
      <w:r w:rsidR="00F310E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 </w:t>
      </w:r>
      <w:r w:rsidR="00F310E5">
        <w:rPr>
          <w:rFonts w:ascii="Times New Roman" w:hAnsi="Times New Roman"/>
          <w:sz w:val="28"/>
          <w:szCs w:val="28"/>
        </w:rPr>
        <w:t>172</w:t>
      </w:r>
      <w:r>
        <w:rPr>
          <w:rFonts w:ascii="Times New Roman" w:hAnsi="Times New Roman"/>
          <w:sz w:val="28"/>
          <w:szCs w:val="28"/>
        </w:rPr>
        <w:t xml:space="preserve"> </w:t>
      </w:r>
      <w:r w:rsidR="00F310E5">
        <w:rPr>
          <w:rFonts w:ascii="Times New Roman" w:hAnsi="Times New Roman"/>
          <w:sz w:val="28"/>
          <w:szCs w:val="28"/>
        </w:rPr>
        <w:t>975,44</w:t>
      </w:r>
      <w:r w:rsidR="00BA6846" w:rsidRPr="004A4973">
        <w:rPr>
          <w:rFonts w:ascii="Times New Roman" w:hAnsi="Times New Roman"/>
          <w:sz w:val="28"/>
          <w:szCs w:val="28"/>
        </w:rPr>
        <w:t xml:space="preserve"> рублей</w:t>
      </w:r>
      <w:r w:rsidR="00DF605E" w:rsidRPr="004A4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55,38</w:t>
      </w:r>
      <w:r w:rsidR="00E53205" w:rsidRPr="004A4973">
        <w:rPr>
          <w:rFonts w:ascii="Times New Roman" w:hAnsi="Times New Roman"/>
          <w:sz w:val="28"/>
          <w:szCs w:val="28"/>
        </w:rPr>
        <w:t xml:space="preserve"> </w:t>
      </w:r>
      <w:r w:rsidR="009045FF" w:rsidRPr="004A4973">
        <w:rPr>
          <w:rFonts w:ascii="Times New Roman" w:hAnsi="Times New Roman"/>
          <w:sz w:val="28"/>
          <w:szCs w:val="28"/>
        </w:rPr>
        <w:t xml:space="preserve"> % к годовому плану </w:t>
      </w:r>
      <w:r w:rsidR="00F310E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 </w:t>
      </w:r>
      <w:r w:rsidR="00F310E5">
        <w:rPr>
          <w:rFonts w:ascii="Times New Roman" w:hAnsi="Times New Roman"/>
          <w:sz w:val="28"/>
          <w:szCs w:val="28"/>
        </w:rPr>
        <w:t>340</w:t>
      </w:r>
      <w:r>
        <w:rPr>
          <w:rFonts w:ascii="Times New Roman" w:hAnsi="Times New Roman"/>
          <w:sz w:val="28"/>
          <w:szCs w:val="28"/>
        </w:rPr>
        <w:t xml:space="preserve"> </w:t>
      </w:r>
      <w:r w:rsidR="00F310E5">
        <w:rPr>
          <w:rFonts w:ascii="Times New Roman" w:hAnsi="Times New Roman"/>
          <w:sz w:val="28"/>
          <w:szCs w:val="28"/>
        </w:rPr>
        <w:t>126,31</w:t>
      </w:r>
      <w:r w:rsidR="00BA6846" w:rsidRPr="004A4973">
        <w:rPr>
          <w:rFonts w:ascii="Times New Roman" w:hAnsi="Times New Roman"/>
          <w:sz w:val="28"/>
          <w:szCs w:val="28"/>
        </w:rPr>
        <w:t xml:space="preserve"> рублей</w:t>
      </w:r>
      <w:r w:rsidR="00E542BE" w:rsidRPr="004A4973">
        <w:rPr>
          <w:rFonts w:ascii="Times New Roman" w:hAnsi="Times New Roman"/>
          <w:sz w:val="28"/>
          <w:szCs w:val="28"/>
        </w:rPr>
        <w:t xml:space="preserve"> </w:t>
      </w:r>
      <w:r w:rsidR="0092148D" w:rsidRPr="004A4973">
        <w:rPr>
          <w:rFonts w:ascii="Times New Roman" w:hAnsi="Times New Roman"/>
          <w:sz w:val="28"/>
          <w:szCs w:val="28"/>
        </w:rPr>
        <w:t xml:space="preserve">(с </w:t>
      </w:r>
      <w:r w:rsidR="00DA3EE3" w:rsidRPr="004A4973">
        <w:rPr>
          <w:rFonts w:ascii="Times New Roman" w:hAnsi="Times New Roman"/>
          <w:sz w:val="28"/>
          <w:szCs w:val="28"/>
        </w:rPr>
        <w:t>превышением расходов</w:t>
      </w:r>
      <w:r w:rsidR="0092148D" w:rsidRPr="004A4973">
        <w:rPr>
          <w:rFonts w:ascii="Times New Roman" w:hAnsi="Times New Roman"/>
          <w:sz w:val="28"/>
          <w:szCs w:val="28"/>
        </w:rPr>
        <w:t xml:space="preserve"> над </w:t>
      </w:r>
      <w:r w:rsidR="00DA3EE3" w:rsidRPr="004A4973">
        <w:rPr>
          <w:rFonts w:ascii="Times New Roman" w:hAnsi="Times New Roman"/>
          <w:sz w:val="28"/>
          <w:szCs w:val="28"/>
        </w:rPr>
        <w:t>доходами</w:t>
      </w:r>
      <w:r w:rsidR="0092148D" w:rsidRPr="004A4973">
        <w:rPr>
          <w:rFonts w:ascii="Times New Roman" w:hAnsi="Times New Roman"/>
          <w:sz w:val="28"/>
          <w:szCs w:val="28"/>
        </w:rPr>
        <w:t xml:space="preserve"> (</w:t>
      </w:r>
      <w:r w:rsidR="00DA3EE3" w:rsidRPr="004A4973">
        <w:rPr>
          <w:rFonts w:ascii="Times New Roman" w:hAnsi="Times New Roman"/>
          <w:sz w:val="28"/>
          <w:szCs w:val="28"/>
        </w:rPr>
        <w:t>дефицит</w:t>
      </w:r>
      <w:r w:rsidR="0092148D" w:rsidRPr="004A4973">
        <w:rPr>
          <w:rFonts w:ascii="Times New Roman" w:hAnsi="Times New Roman"/>
          <w:sz w:val="28"/>
          <w:szCs w:val="28"/>
        </w:rPr>
        <w:t xml:space="preserve"> в сумме </w:t>
      </w:r>
      <w:r w:rsidR="00F310E5">
        <w:rPr>
          <w:rFonts w:ascii="Times New Roman" w:hAnsi="Times New Roman"/>
          <w:sz w:val="28"/>
          <w:szCs w:val="28"/>
        </w:rPr>
        <w:t>240</w:t>
      </w:r>
      <w:r w:rsidR="00106D43">
        <w:rPr>
          <w:rFonts w:ascii="Times New Roman" w:hAnsi="Times New Roman"/>
          <w:sz w:val="28"/>
          <w:szCs w:val="28"/>
        </w:rPr>
        <w:t>0</w:t>
      </w:r>
      <w:r w:rsidR="00F310E5">
        <w:rPr>
          <w:rFonts w:ascii="Times New Roman" w:hAnsi="Times New Roman"/>
          <w:sz w:val="28"/>
          <w:szCs w:val="28"/>
        </w:rPr>
        <w:t>,</w:t>
      </w:r>
      <w:r w:rsidR="00106D43">
        <w:rPr>
          <w:rFonts w:ascii="Times New Roman" w:hAnsi="Times New Roman"/>
          <w:sz w:val="28"/>
          <w:szCs w:val="28"/>
        </w:rPr>
        <w:t>2</w:t>
      </w:r>
      <w:r w:rsidR="0092148D" w:rsidRPr="004A4973">
        <w:rPr>
          <w:rFonts w:ascii="Times New Roman" w:hAnsi="Times New Roman"/>
          <w:sz w:val="28"/>
          <w:szCs w:val="28"/>
        </w:rPr>
        <w:t xml:space="preserve"> тыс. рублей), </w:t>
      </w:r>
      <w:r w:rsidR="00BA6846" w:rsidRPr="004A4973">
        <w:rPr>
          <w:rFonts w:ascii="Times New Roman" w:hAnsi="Times New Roman"/>
          <w:sz w:val="28"/>
          <w:szCs w:val="28"/>
        </w:rPr>
        <w:t>принять к сведению</w:t>
      </w:r>
      <w:r w:rsidR="00CC04DC" w:rsidRPr="004A4973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9458EB" w:rsidRDefault="009458EB" w:rsidP="00BA6846">
      <w:pPr>
        <w:tabs>
          <w:tab w:val="center" w:pos="5102"/>
        </w:tabs>
        <w:ind w:left="-142" w:firstLine="142"/>
        <w:rPr>
          <w:rFonts w:ascii="Times New Roman" w:hAnsi="Times New Roman"/>
          <w:sz w:val="28"/>
          <w:szCs w:val="28"/>
        </w:rPr>
      </w:pPr>
    </w:p>
    <w:p w:rsidR="00C874F7" w:rsidRDefault="00C874F7" w:rsidP="00BA6846">
      <w:pPr>
        <w:tabs>
          <w:tab w:val="center" w:pos="5102"/>
        </w:tabs>
        <w:ind w:left="-142" w:firstLine="142"/>
        <w:rPr>
          <w:rFonts w:ascii="Times New Roman" w:hAnsi="Times New Roman"/>
          <w:sz w:val="28"/>
          <w:szCs w:val="28"/>
        </w:rPr>
      </w:pPr>
    </w:p>
    <w:p w:rsidR="00BA6846" w:rsidRPr="004A4973" w:rsidRDefault="00BA6846" w:rsidP="00BA6846">
      <w:pPr>
        <w:tabs>
          <w:tab w:val="center" w:pos="5102"/>
        </w:tabs>
        <w:ind w:left="-142" w:firstLine="142"/>
        <w:rPr>
          <w:rFonts w:ascii="Times New Roman" w:hAnsi="Times New Roman"/>
          <w:sz w:val="28"/>
          <w:szCs w:val="28"/>
        </w:rPr>
      </w:pPr>
      <w:r w:rsidRPr="004A4973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A6846" w:rsidRPr="004A4973" w:rsidRDefault="00BA6846" w:rsidP="00BA6846">
      <w:pPr>
        <w:tabs>
          <w:tab w:val="center" w:pos="5102"/>
        </w:tabs>
        <w:ind w:left="-142" w:firstLine="142"/>
        <w:rPr>
          <w:rFonts w:ascii="Times New Roman" w:hAnsi="Times New Roman"/>
          <w:sz w:val="28"/>
          <w:szCs w:val="28"/>
        </w:rPr>
      </w:pPr>
      <w:proofErr w:type="spellStart"/>
      <w:r w:rsidRPr="004A4973">
        <w:rPr>
          <w:rFonts w:ascii="Times New Roman" w:hAnsi="Times New Roman"/>
          <w:sz w:val="28"/>
          <w:szCs w:val="28"/>
        </w:rPr>
        <w:t>Богдановского</w:t>
      </w:r>
      <w:proofErr w:type="spellEnd"/>
      <w:r w:rsidRPr="004A497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A6846" w:rsidRPr="004A4973" w:rsidRDefault="00BA6846" w:rsidP="00BA6846">
      <w:pPr>
        <w:tabs>
          <w:tab w:val="center" w:pos="5102"/>
        </w:tabs>
        <w:ind w:left="-142" w:firstLine="142"/>
        <w:rPr>
          <w:rFonts w:ascii="Times New Roman" w:hAnsi="Times New Roman"/>
          <w:sz w:val="28"/>
          <w:szCs w:val="28"/>
        </w:rPr>
      </w:pPr>
      <w:r w:rsidRPr="004A4973">
        <w:rPr>
          <w:rFonts w:ascii="Times New Roman" w:hAnsi="Times New Roman"/>
          <w:sz w:val="28"/>
          <w:szCs w:val="28"/>
        </w:rPr>
        <w:t xml:space="preserve">Холм-Жирковского района </w:t>
      </w:r>
    </w:p>
    <w:p w:rsidR="00BA6846" w:rsidRDefault="00BA6846" w:rsidP="00BA6846">
      <w:pPr>
        <w:tabs>
          <w:tab w:val="left" w:pos="7580"/>
        </w:tabs>
        <w:ind w:left="-142" w:firstLine="142"/>
        <w:rPr>
          <w:rFonts w:ascii="Times New Roman" w:hAnsi="Times New Roman"/>
          <w:sz w:val="28"/>
          <w:szCs w:val="28"/>
        </w:rPr>
      </w:pPr>
      <w:r w:rsidRPr="004A4973">
        <w:rPr>
          <w:rFonts w:ascii="Times New Roman" w:hAnsi="Times New Roman"/>
          <w:sz w:val="28"/>
          <w:szCs w:val="28"/>
        </w:rPr>
        <w:t>Смоленской области</w:t>
      </w:r>
      <w:r w:rsidR="009458EB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BF1912" w:rsidRPr="004A4973">
        <w:rPr>
          <w:rFonts w:ascii="Times New Roman" w:hAnsi="Times New Roman"/>
          <w:b/>
          <w:sz w:val="28"/>
          <w:szCs w:val="28"/>
        </w:rPr>
        <w:t xml:space="preserve">В.М. </w:t>
      </w:r>
      <w:proofErr w:type="gramStart"/>
      <w:r w:rsidR="00BF1912" w:rsidRPr="004A4973">
        <w:rPr>
          <w:rFonts w:ascii="Times New Roman" w:hAnsi="Times New Roman"/>
          <w:b/>
          <w:sz w:val="28"/>
          <w:szCs w:val="28"/>
        </w:rPr>
        <w:t>Персидский</w:t>
      </w:r>
      <w:proofErr w:type="gramEnd"/>
      <w:r w:rsidRPr="004A4973">
        <w:rPr>
          <w:rFonts w:ascii="Times New Roman" w:hAnsi="Times New Roman"/>
          <w:sz w:val="28"/>
          <w:szCs w:val="28"/>
        </w:rPr>
        <w:t xml:space="preserve">   </w:t>
      </w:r>
    </w:p>
    <w:p w:rsidR="00F90E9C" w:rsidRDefault="00F90E9C" w:rsidP="00BA6846">
      <w:pPr>
        <w:tabs>
          <w:tab w:val="left" w:pos="7580"/>
        </w:tabs>
        <w:ind w:left="-142" w:firstLine="142"/>
        <w:rPr>
          <w:rFonts w:ascii="Times New Roman" w:hAnsi="Times New Roman"/>
          <w:sz w:val="28"/>
          <w:szCs w:val="28"/>
        </w:rPr>
      </w:pPr>
    </w:p>
    <w:p w:rsidR="00565735" w:rsidRDefault="00565735" w:rsidP="001025B0">
      <w:pPr>
        <w:tabs>
          <w:tab w:val="left" w:pos="7580"/>
        </w:tabs>
        <w:rPr>
          <w:rFonts w:ascii="Times New Roman" w:hAnsi="Times New Roman"/>
          <w:sz w:val="28"/>
          <w:szCs w:val="28"/>
        </w:rPr>
      </w:pPr>
    </w:p>
    <w:p w:rsidR="00F90E9C" w:rsidRDefault="00F90E9C" w:rsidP="001025B0">
      <w:pPr>
        <w:tabs>
          <w:tab w:val="left" w:pos="7580"/>
        </w:tabs>
        <w:rPr>
          <w:rFonts w:ascii="Times New Roman" w:hAnsi="Times New Roman"/>
          <w:sz w:val="28"/>
          <w:szCs w:val="28"/>
        </w:rPr>
      </w:pPr>
    </w:p>
    <w:p w:rsidR="009458EB" w:rsidRPr="004A4973" w:rsidRDefault="009458EB" w:rsidP="00BA6846">
      <w:pPr>
        <w:tabs>
          <w:tab w:val="left" w:pos="7580"/>
        </w:tabs>
        <w:ind w:left="-142" w:firstLine="142"/>
        <w:rPr>
          <w:rFonts w:ascii="Times New Roman" w:hAnsi="Times New Roman"/>
          <w:sz w:val="28"/>
          <w:szCs w:val="28"/>
        </w:rPr>
      </w:pPr>
    </w:p>
    <w:tbl>
      <w:tblPr>
        <w:tblStyle w:val="2"/>
        <w:tblW w:w="0" w:type="auto"/>
        <w:tblBorders>
          <w:top w:val="none" w:sz="6" w:space="0" w:color="000000"/>
          <w:left w:val="none" w:sz="6" w:space="0" w:color="000000"/>
          <w:bottom w:val="none" w:sz="6" w:space="0" w:color="000000"/>
          <w:right w:val="none" w:sz="6" w:space="0" w:color="000000"/>
          <w:insideH w:val="none" w:sz="6" w:space="0" w:color="000000"/>
          <w:insideV w:val="non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9854"/>
      </w:tblGrid>
      <w:tr w:rsidR="009458EB" w:rsidTr="00B87314">
        <w:tc>
          <w:tcPr>
            <w:tcW w:w="10772" w:type="dxa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8EB" w:rsidRDefault="009458EB" w:rsidP="00B87314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 xml:space="preserve">Утв. приказом Минфина РФ </w:t>
            </w:r>
            <w:r>
              <w:rPr>
                <w:rFonts w:ascii="Times New Roman" w:hAnsi="Times New Roman"/>
                <w:sz w:val="20"/>
              </w:rPr>
              <w:br/>
              <w:t xml:space="preserve">от 28 декабря 2010 г. № 191н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>(в ред. от 16 ноября 2016 г.)</w:t>
            </w:r>
          </w:p>
        </w:tc>
      </w:tr>
    </w:tbl>
    <w:p w:rsidR="009458EB" w:rsidRDefault="009458EB" w:rsidP="009458E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vanish/>
          <w:sz w:val="24"/>
        </w:rPr>
        <w:t> </w:t>
      </w:r>
    </w:p>
    <w:tbl>
      <w:tblPr>
        <w:tblStyle w:val="2"/>
        <w:tblW w:w="9580" w:type="dxa"/>
        <w:tblInd w:w="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6609"/>
        <w:gridCol w:w="304"/>
        <w:gridCol w:w="1248"/>
        <w:gridCol w:w="1419"/>
      </w:tblGrid>
      <w:tr w:rsidR="009458EB" w:rsidTr="00B87314">
        <w:trPr>
          <w:trHeight w:val="270"/>
        </w:trPr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58EB" w:rsidRDefault="009458EB" w:rsidP="00B8731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0"/>
              </w:rPr>
              <w:t>ПОЯСНИТЕЛЬНАЯ ЗАПИСКА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58EB" w:rsidRDefault="009458EB" w:rsidP="00B87314">
            <w:pPr>
              <w:rPr>
                <w:sz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58EB" w:rsidRDefault="009458EB" w:rsidP="00B87314">
            <w:pPr>
              <w:rPr>
                <w:sz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58EB" w:rsidRDefault="009458EB" w:rsidP="00B87314">
            <w:pPr>
              <w:rPr>
                <w:sz w:val="24"/>
              </w:rPr>
            </w:pPr>
          </w:p>
        </w:tc>
      </w:tr>
      <w:tr w:rsidR="009458EB" w:rsidTr="00B87314">
        <w:trPr>
          <w:trHeight w:val="255"/>
        </w:trPr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58EB" w:rsidRDefault="009458EB" w:rsidP="00B87314">
            <w:pPr>
              <w:rPr>
                <w:sz w:val="24"/>
              </w:rPr>
            </w:pP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58EB" w:rsidRDefault="009458EB" w:rsidP="00B87314">
            <w:pPr>
              <w:rPr>
                <w:sz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58EB" w:rsidRDefault="009458EB" w:rsidP="00B87314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58EB" w:rsidRDefault="009458EB" w:rsidP="00B8731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КОДЫ</w:t>
            </w:r>
          </w:p>
        </w:tc>
      </w:tr>
      <w:tr w:rsidR="009458EB" w:rsidTr="00B87314">
        <w:trPr>
          <w:trHeight w:val="282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58EB" w:rsidRDefault="009458EB" w:rsidP="00B87314">
            <w:pPr>
              <w:rPr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58EB" w:rsidRDefault="009458EB" w:rsidP="00B87314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Форма по ОКУД</w:t>
            </w:r>
          </w:p>
        </w:tc>
        <w:tc>
          <w:tcPr>
            <w:tcW w:w="168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58EB" w:rsidRDefault="009458EB" w:rsidP="00B8731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0503160</w:t>
            </w:r>
          </w:p>
        </w:tc>
      </w:tr>
      <w:tr w:rsidR="009458EB" w:rsidTr="00B87314">
        <w:trPr>
          <w:trHeight w:val="282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58EB" w:rsidRDefault="009458EB" w:rsidP="00B8731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                          на   1 октября 2020 г.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58EB" w:rsidRDefault="009458EB" w:rsidP="00B87314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 Дата</w:t>
            </w:r>
          </w:p>
        </w:tc>
        <w:tc>
          <w:tcPr>
            <w:tcW w:w="168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58EB" w:rsidRDefault="009458EB" w:rsidP="00B8731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01.10.2020</w:t>
            </w:r>
          </w:p>
        </w:tc>
      </w:tr>
      <w:tr w:rsidR="009458EB" w:rsidTr="00B87314">
        <w:trPr>
          <w:trHeight w:val="300"/>
        </w:trPr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58EB" w:rsidRDefault="009458EB" w:rsidP="00B8731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Главный распорядитель, распорядитель,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58EB" w:rsidRDefault="009458EB" w:rsidP="00B87314">
            <w:pPr>
              <w:rPr>
                <w:sz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58EB" w:rsidRDefault="009458EB" w:rsidP="00B87314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58EB" w:rsidRDefault="009458EB" w:rsidP="00B87314">
            <w:pPr>
              <w:rPr>
                <w:sz w:val="24"/>
              </w:rPr>
            </w:pPr>
          </w:p>
        </w:tc>
      </w:tr>
      <w:tr w:rsidR="009458EB" w:rsidTr="00B87314">
        <w:trPr>
          <w:trHeight w:val="195"/>
        </w:trPr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58EB" w:rsidRDefault="009458EB" w:rsidP="00B87314">
            <w:pPr>
              <w:spacing w:line="195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получатель бюджетных средств, главный администратор,   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58EB" w:rsidRDefault="009458EB" w:rsidP="00B87314">
            <w:pPr>
              <w:rPr>
                <w:sz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58EB" w:rsidRDefault="009458EB" w:rsidP="00B87314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58EB" w:rsidRDefault="009458EB" w:rsidP="00B87314">
            <w:pPr>
              <w:rPr>
                <w:sz w:val="20"/>
              </w:rPr>
            </w:pPr>
          </w:p>
        </w:tc>
      </w:tr>
      <w:tr w:rsidR="009458EB" w:rsidTr="00B87314">
        <w:trPr>
          <w:trHeight w:val="195"/>
        </w:trPr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58EB" w:rsidRDefault="009458EB" w:rsidP="00B87314">
            <w:pPr>
              <w:spacing w:line="195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администратор доходов бюджета,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58EB" w:rsidRDefault="009458EB" w:rsidP="00B87314">
            <w:pPr>
              <w:rPr>
                <w:sz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58EB" w:rsidRDefault="009458EB" w:rsidP="00B87314">
            <w:pPr>
              <w:spacing w:line="195" w:lineRule="atLeast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по ОКПО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58EB" w:rsidRDefault="009458EB" w:rsidP="00B87314">
            <w:pPr>
              <w:rPr>
                <w:sz w:val="20"/>
              </w:rPr>
            </w:pPr>
          </w:p>
        </w:tc>
      </w:tr>
      <w:tr w:rsidR="009458EB" w:rsidTr="00B87314">
        <w:trPr>
          <w:trHeight w:val="195"/>
        </w:trPr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58EB" w:rsidRDefault="009458EB" w:rsidP="00B87314">
            <w:pPr>
              <w:spacing w:line="195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 xml:space="preserve">главный администратор, администратор 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58EB" w:rsidRDefault="009458EB" w:rsidP="00B87314">
            <w:pPr>
              <w:rPr>
                <w:sz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58EB" w:rsidRDefault="009458EB" w:rsidP="00B87314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on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58EB" w:rsidRDefault="009458EB" w:rsidP="00B87314">
            <w:pPr>
              <w:rPr>
                <w:sz w:val="20"/>
              </w:rPr>
            </w:pPr>
          </w:p>
        </w:tc>
      </w:tr>
      <w:tr w:rsidR="009458EB" w:rsidTr="00B87314">
        <w:trPr>
          <w:trHeight w:val="195"/>
        </w:trPr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58EB" w:rsidRDefault="009458EB" w:rsidP="00B87314">
            <w:pPr>
              <w:spacing w:line="195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администратор источников финансирования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58EB" w:rsidRDefault="009458EB" w:rsidP="00B87314">
            <w:pPr>
              <w:rPr>
                <w:sz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58EB" w:rsidRDefault="009458EB" w:rsidP="00B87314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58EB" w:rsidRDefault="009458EB" w:rsidP="00B87314">
            <w:pPr>
              <w:rPr>
                <w:sz w:val="20"/>
              </w:rPr>
            </w:pPr>
          </w:p>
        </w:tc>
      </w:tr>
      <w:tr w:rsidR="009458EB" w:rsidTr="00B87314">
        <w:tc>
          <w:tcPr>
            <w:tcW w:w="0" w:type="auto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58EB" w:rsidRDefault="009458EB" w:rsidP="00B8731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 xml:space="preserve">дефицита бюджета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u w:val="single"/>
              </w:rPr>
              <w:t>Богдановского</w:t>
            </w:r>
            <w:proofErr w:type="spellEnd"/>
            <w:r>
              <w:rPr>
                <w:rFonts w:ascii="Times New Roman" w:hAnsi="Times New Roman"/>
                <w:sz w:val="18"/>
                <w:u w:val="single"/>
              </w:rPr>
              <w:t xml:space="preserve"> сельского поселения Холм-Жирковского района Смоленской области</w:t>
            </w:r>
            <w:r>
              <w:rPr>
                <w:rFonts w:ascii="Times New Roman" w:hAnsi="Times New Roman"/>
                <w:sz w:val="18"/>
              </w:rPr>
              <w:t>         </w:t>
            </w:r>
          </w:p>
          <w:p w:rsidR="009458EB" w:rsidRDefault="009458EB" w:rsidP="00B8731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58EB" w:rsidRDefault="009458EB" w:rsidP="00B87314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Глава по БК</w:t>
            </w:r>
          </w:p>
        </w:tc>
        <w:tc>
          <w:tcPr>
            <w:tcW w:w="168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58EB" w:rsidRDefault="009458EB" w:rsidP="00B8731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910</w:t>
            </w:r>
          </w:p>
        </w:tc>
      </w:tr>
      <w:tr w:rsidR="009458EB" w:rsidTr="00B87314">
        <w:trPr>
          <w:trHeight w:val="280"/>
        </w:trPr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58EB" w:rsidRDefault="009458EB" w:rsidP="00B8731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 xml:space="preserve">Наименование бюджета 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58EB" w:rsidRDefault="009458EB" w:rsidP="00B87314">
            <w:pPr>
              <w:rPr>
                <w:sz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58EB" w:rsidRDefault="009458EB" w:rsidP="00B87314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58EB" w:rsidRDefault="009458EB" w:rsidP="00B87314">
            <w:pPr>
              <w:rPr>
                <w:sz w:val="24"/>
              </w:rPr>
            </w:pPr>
          </w:p>
        </w:tc>
      </w:tr>
      <w:tr w:rsidR="009458EB" w:rsidTr="00B87314">
        <w:trPr>
          <w:trHeight w:val="210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58EB" w:rsidRDefault="009458EB" w:rsidP="00B8731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 xml:space="preserve">(публично-правового образования) </w:t>
            </w:r>
            <w:r>
              <w:rPr>
                <w:rFonts w:ascii="Times New Roman" w:hAnsi="Times New Roman"/>
                <w:sz w:val="18"/>
                <w:u w:val="single"/>
              </w:rPr>
              <w:t>Бюджет сельских поселений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</w:p>
          <w:p w:rsidR="009458EB" w:rsidRDefault="009458EB" w:rsidP="00B87314">
            <w:pPr>
              <w:spacing w:line="21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 xml:space="preserve">   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58EB" w:rsidRDefault="009458EB" w:rsidP="00B87314">
            <w:pPr>
              <w:spacing w:line="210" w:lineRule="atLeast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по ОКТМО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58EB" w:rsidRDefault="009458EB" w:rsidP="00B87314">
            <w:pPr>
              <w:spacing w:line="21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5"/>
              </w:rPr>
              <w:t>66654415</w:t>
            </w:r>
          </w:p>
        </w:tc>
      </w:tr>
      <w:tr w:rsidR="009458EB" w:rsidTr="00B87314">
        <w:trPr>
          <w:trHeight w:val="315"/>
        </w:trPr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58EB" w:rsidRDefault="009458EB" w:rsidP="00B8731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Периодичность:    месячная, квартальная, годовая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58EB" w:rsidRDefault="009458EB" w:rsidP="00B87314">
            <w:pPr>
              <w:rPr>
                <w:sz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58EB" w:rsidRDefault="009458EB" w:rsidP="00B87314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on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58EB" w:rsidRDefault="009458EB" w:rsidP="00B87314">
            <w:pPr>
              <w:rPr>
                <w:sz w:val="24"/>
              </w:rPr>
            </w:pPr>
          </w:p>
        </w:tc>
      </w:tr>
      <w:tr w:rsidR="009458EB" w:rsidTr="00B87314">
        <w:trPr>
          <w:trHeight w:val="282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58EB" w:rsidRDefault="009458EB" w:rsidP="00B8731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Единица измерения: руб.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58EB" w:rsidRDefault="009458EB" w:rsidP="00B87314">
            <w:pPr>
              <w:rPr>
                <w:sz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58EB" w:rsidRDefault="009458EB" w:rsidP="00B87314">
            <w:pPr>
              <w:spacing w:before="240" w:beforeAutospacing="1" w:after="240" w:afterAutospacing="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    по ОКЕИ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58EB" w:rsidRDefault="009458EB" w:rsidP="00B8731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383</w:t>
            </w:r>
          </w:p>
        </w:tc>
      </w:tr>
      <w:tr w:rsidR="009458EB" w:rsidTr="00B87314">
        <w:trPr>
          <w:trHeight w:val="282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58EB" w:rsidRDefault="009458EB" w:rsidP="00B87314">
            <w:pPr>
              <w:rPr>
                <w:sz w:val="24"/>
              </w:rPr>
            </w:pP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58EB" w:rsidRDefault="009458EB" w:rsidP="00B87314">
            <w:pPr>
              <w:rPr>
                <w:sz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58EB" w:rsidRDefault="009458EB" w:rsidP="00B87314">
            <w:pPr>
              <w:rPr>
                <w:sz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58EB" w:rsidRDefault="009458EB" w:rsidP="00B87314">
            <w:pPr>
              <w:rPr>
                <w:sz w:val="24"/>
              </w:rPr>
            </w:pPr>
          </w:p>
        </w:tc>
      </w:tr>
      <w:tr w:rsidR="009458EB" w:rsidTr="00B87314">
        <w:trPr>
          <w:trHeight w:val="282"/>
        </w:trPr>
        <w:tc>
          <w:tcPr>
            <w:tcW w:w="0" w:type="auto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58EB" w:rsidRDefault="009458EB" w:rsidP="00B87314">
            <w:pPr>
              <w:rPr>
                <w:sz w:val="24"/>
              </w:rPr>
            </w:pPr>
          </w:p>
        </w:tc>
      </w:tr>
    </w:tbl>
    <w:p w:rsidR="009458EB" w:rsidRDefault="009458EB" w:rsidP="009458EB">
      <w:pPr>
        <w:spacing w:before="60"/>
        <w:ind w:left="2100"/>
      </w:pPr>
      <w:r>
        <w:rPr>
          <w:rFonts w:ascii="Times New Roman" w:hAnsi="Times New Roman"/>
          <w:b/>
          <w:color w:val="000000"/>
          <w:sz w:val="28"/>
        </w:rPr>
        <w:t>Раздел 1.Общие итоги  исполнения  доходной  части  бюджета.</w:t>
      </w:r>
    </w:p>
    <w:p w:rsidR="009458EB" w:rsidRDefault="009458EB" w:rsidP="009458EB">
      <w:pPr>
        <w:spacing w:line="240" w:lineRule="atLeast"/>
        <w:ind w:firstLine="700"/>
        <w:jc w:val="both"/>
      </w:pPr>
      <w:r>
        <w:rPr>
          <w:rFonts w:ascii="Microsoft Sans Serif" w:eastAsia="Microsoft Sans Serif" w:hAnsi="Microsoft Sans Serif"/>
          <w:color w:val="000000"/>
          <w:sz w:val="28"/>
        </w:rPr>
        <w:t> </w:t>
      </w:r>
    </w:p>
    <w:p w:rsidR="009458EB" w:rsidRPr="009458EB" w:rsidRDefault="009458EB" w:rsidP="009458EB">
      <w:pPr>
        <w:spacing w:before="60"/>
        <w:ind w:firstLine="700"/>
        <w:jc w:val="both"/>
        <w:rPr>
          <w:rFonts w:ascii="Times New Roman" w:hAnsi="Times New Roman"/>
          <w:sz w:val="28"/>
          <w:szCs w:val="28"/>
        </w:rPr>
      </w:pPr>
      <w:r w:rsidRPr="009458EB">
        <w:rPr>
          <w:rFonts w:ascii="Times New Roman" w:eastAsia="Calibri" w:hAnsi="Times New Roman"/>
          <w:color w:val="000000"/>
          <w:sz w:val="28"/>
          <w:szCs w:val="28"/>
        </w:rPr>
        <w:t>Исполнение бюджета по доходам на 01.10.2020 года характеризуются следующими показателями:</w:t>
      </w:r>
    </w:p>
    <w:p w:rsidR="009458EB" w:rsidRPr="009458EB" w:rsidRDefault="009458EB" w:rsidP="009458EB">
      <w:pPr>
        <w:spacing w:before="20"/>
        <w:ind w:firstLine="700"/>
        <w:jc w:val="both"/>
        <w:rPr>
          <w:rFonts w:ascii="Times New Roman" w:hAnsi="Times New Roman"/>
          <w:sz w:val="28"/>
          <w:szCs w:val="28"/>
        </w:rPr>
      </w:pPr>
      <w:r w:rsidRPr="009458EB">
        <w:rPr>
          <w:rFonts w:ascii="Times New Roman" w:eastAsia="Calibri" w:hAnsi="Times New Roman"/>
          <w:color w:val="000000"/>
          <w:sz w:val="28"/>
          <w:szCs w:val="28"/>
        </w:rPr>
        <w:t>Всего на 2020 год доходов запланировано 6932,7 тыс. рублей, на 01.10.2020 фактически исполнено 4955.3 тыс</w:t>
      </w:r>
      <w:proofErr w:type="gramStart"/>
      <w:r w:rsidRPr="009458EB">
        <w:rPr>
          <w:rFonts w:ascii="Times New Roman" w:eastAsia="Calibri" w:hAnsi="Times New Roman"/>
          <w:color w:val="000000"/>
          <w:sz w:val="28"/>
          <w:szCs w:val="28"/>
        </w:rPr>
        <w:t>.р</w:t>
      </w:r>
      <w:proofErr w:type="gramEnd"/>
      <w:r w:rsidRPr="009458EB">
        <w:rPr>
          <w:rFonts w:ascii="Times New Roman" w:eastAsia="Calibri" w:hAnsi="Times New Roman"/>
          <w:color w:val="000000"/>
          <w:sz w:val="28"/>
          <w:szCs w:val="28"/>
        </w:rPr>
        <w:t xml:space="preserve">ублей или 71.5 %. </w:t>
      </w:r>
    </w:p>
    <w:p w:rsidR="009458EB" w:rsidRPr="009458EB" w:rsidRDefault="009458EB" w:rsidP="009458EB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9458EB">
        <w:rPr>
          <w:rFonts w:ascii="Times New Roman" w:eastAsia="Calibri" w:hAnsi="Times New Roman"/>
          <w:color w:val="000000"/>
          <w:sz w:val="28"/>
          <w:szCs w:val="28"/>
        </w:rPr>
        <w:t xml:space="preserve">В отчетном периоде исполнение бюджета </w:t>
      </w:r>
      <w:r w:rsidRPr="009458EB">
        <w:rPr>
          <w:rFonts w:ascii="Times New Roman" w:eastAsia="Calibri" w:hAnsi="Times New Roman"/>
          <w:b/>
          <w:color w:val="000000"/>
          <w:sz w:val="28"/>
          <w:szCs w:val="28"/>
        </w:rPr>
        <w:t>по налоговым и неналоговым доходам  </w:t>
      </w:r>
      <w:r w:rsidRPr="009458EB">
        <w:rPr>
          <w:rFonts w:ascii="Times New Roman" w:eastAsia="Calibri" w:hAnsi="Times New Roman"/>
          <w:color w:val="000000"/>
          <w:sz w:val="28"/>
          <w:szCs w:val="28"/>
        </w:rPr>
        <w:t>выполнено  на</w:t>
      </w:r>
      <w:r w:rsidR="007E5E4D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9458EB">
        <w:rPr>
          <w:rFonts w:ascii="Times New Roman" w:eastAsia="Calibri" w:hAnsi="Times New Roman"/>
          <w:color w:val="000000"/>
          <w:sz w:val="28"/>
          <w:szCs w:val="28"/>
        </w:rPr>
        <w:t xml:space="preserve">67.6 % </w:t>
      </w:r>
      <w:r w:rsidRPr="009458EB">
        <w:rPr>
          <w:rFonts w:ascii="Times New Roman" w:eastAsia="Calibri" w:hAnsi="Times New Roman"/>
          <w:b/>
          <w:color w:val="000000"/>
          <w:sz w:val="28"/>
          <w:szCs w:val="28"/>
        </w:rPr>
        <w:t>(план 2947,3 факт 1991.2). </w:t>
      </w:r>
      <w:r w:rsidRPr="009458EB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:rsidR="009458EB" w:rsidRPr="009458EB" w:rsidRDefault="009458EB" w:rsidP="009458EB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9458EB">
        <w:rPr>
          <w:rFonts w:ascii="Times New Roman" w:eastAsia="Calibri" w:hAnsi="Times New Roman"/>
          <w:color w:val="000000"/>
          <w:sz w:val="28"/>
          <w:szCs w:val="28"/>
        </w:rPr>
        <w:t xml:space="preserve">Исполнение фактических поступлений обеспечено за счет основных доходных источников: </w:t>
      </w:r>
    </w:p>
    <w:p w:rsidR="009458EB" w:rsidRPr="009458EB" w:rsidRDefault="009458EB" w:rsidP="009458EB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9458EB">
        <w:rPr>
          <w:rFonts w:ascii="Times New Roman" w:eastAsia="Calibri" w:hAnsi="Times New Roman"/>
          <w:color w:val="000000"/>
          <w:sz w:val="28"/>
          <w:szCs w:val="28"/>
        </w:rPr>
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запланированы в 2020 году в объеме 857,7 тыс. рублей на 01.10.2020 года  фактически поступило 811.2  тыс. рублей  или 94.6 % к плану 2020 г.</w:t>
      </w:r>
    </w:p>
    <w:p w:rsidR="009458EB" w:rsidRPr="009458EB" w:rsidRDefault="009458EB" w:rsidP="009458EB">
      <w:pPr>
        <w:ind w:firstLine="7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58EB">
        <w:rPr>
          <w:rFonts w:ascii="Times New Roman" w:eastAsia="Calibri" w:hAnsi="Times New Roman"/>
          <w:color w:val="000000"/>
          <w:sz w:val="28"/>
          <w:szCs w:val="28"/>
        </w:rPr>
        <w:t>Доходы от уплаты акцизов на моторные масла для дизельных и (или) карбюраторных (</w:t>
      </w:r>
      <w:proofErr w:type="spellStart"/>
      <w:r w:rsidRPr="009458EB">
        <w:rPr>
          <w:rFonts w:ascii="Times New Roman" w:eastAsia="Calibri" w:hAnsi="Times New Roman"/>
          <w:color w:val="000000"/>
          <w:sz w:val="28"/>
          <w:szCs w:val="28"/>
        </w:rPr>
        <w:t>инжекторных</w:t>
      </w:r>
      <w:proofErr w:type="spellEnd"/>
      <w:r w:rsidRPr="009458EB">
        <w:rPr>
          <w:rFonts w:ascii="Times New Roman" w:eastAsia="Calibri" w:hAnsi="Times New Roman"/>
          <w:color w:val="000000"/>
          <w:sz w:val="28"/>
          <w:szCs w:val="28"/>
        </w:rPr>
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бюджеты,  запланированы в 2020 году в объеме 5,7 тыс. рублей на 01.10.2020 года  фактически поступило 5.6 тыс. рублей или 98.3 %  к плану 2020 г.</w:t>
      </w:r>
      <w:proofErr w:type="gramEnd"/>
    </w:p>
    <w:p w:rsidR="009458EB" w:rsidRPr="009458EB" w:rsidRDefault="009458EB" w:rsidP="009458EB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9458EB">
        <w:rPr>
          <w:rFonts w:ascii="Times New Roman" w:eastAsia="Calibri" w:hAnsi="Times New Roman"/>
          <w:color w:val="000000"/>
          <w:sz w:val="28"/>
          <w:szCs w:val="28"/>
        </w:rPr>
        <w:t xml:space="preserve">Доходы от уплаты акцизов на </w:t>
      </w:r>
      <w:proofErr w:type="spellStart"/>
      <w:r w:rsidRPr="009458EB">
        <w:rPr>
          <w:rFonts w:ascii="Times New Roman" w:eastAsia="Calibri" w:hAnsi="Times New Roman"/>
          <w:color w:val="000000"/>
          <w:sz w:val="28"/>
          <w:szCs w:val="28"/>
        </w:rPr>
        <w:t>атомобильный</w:t>
      </w:r>
      <w:proofErr w:type="spellEnd"/>
      <w:r w:rsidRPr="009458EB">
        <w:rPr>
          <w:rFonts w:ascii="Times New Roman" w:eastAsia="Calibri" w:hAnsi="Times New Roman"/>
          <w:color w:val="000000"/>
          <w:sz w:val="28"/>
          <w:szCs w:val="28"/>
        </w:rPr>
        <w:t xml:space="preserve"> бензин, подлежащие распределению между бюджетами субъектов Российской Федерации и </w:t>
      </w:r>
      <w:r w:rsidRPr="009458EB">
        <w:rPr>
          <w:rFonts w:ascii="Times New Roman" w:eastAsia="Calibri" w:hAnsi="Times New Roman"/>
          <w:color w:val="000000"/>
          <w:sz w:val="28"/>
          <w:szCs w:val="28"/>
        </w:rPr>
        <w:lastRenderedPageBreak/>
        <w:t>местными бюджетами с учетом  установленных дифференцированных нормативов отчислений в местные бюджеты запланированы в 2020 году в объеме  1 663,2 тыс. рублей на 01.10.2020 года  фактически поступило 1081.6 тыс. рублей или 65.0 % к плану 2020 г.</w:t>
      </w:r>
    </w:p>
    <w:p w:rsidR="009458EB" w:rsidRPr="009458EB" w:rsidRDefault="009458EB" w:rsidP="009458EB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9458EB">
        <w:rPr>
          <w:rFonts w:ascii="Times New Roman" w:eastAsia="Calibri" w:hAnsi="Times New Roman"/>
          <w:color w:val="000000"/>
          <w:sz w:val="28"/>
          <w:szCs w:val="28"/>
        </w:rPr>
        <w:t>Доходы от уплаты акцизов на прямогонный бензин, подлежащие распределению между бюджетами субъектов Российской Федерации  и местными бюджетами с учетом установленных дифференцированных нормативов отчислений в местные бюджеты запланированы в 2020 году в объеме  -159,6 тыс. рублей на 01.10.2020 года  фактически поступило -158.4 тыс. рублей или  99.3 % к плану 2020 г.</w:t>
      </w:r>
    </w:p>
    <w:p w:rsidR="009458EB" w:rsidRPr="009458EB" w:rsidRDefault="009458EB" w:rsidP="009458EB">
      <w:pPr>
        <w:ind w:firstLine="7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58EB">
        <w:rPr>
          <w:rFonts w:ascii="Times New Roman" w:eastAsia="Calibri" w:hAnsi="Times New Roman"/>
          <w:color w:val="000000"/>
          <w:sz w:val="28"/>
          <w:szCs w:val="28"/>
        </w:rPr>
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 запланирован в 2020 году в объеме  254,7 тыс. рублей на 01.10.2020 года  фактически поступило 197.9 тыс. рублей или 77.7 % к плану 2020 г.</w:t>
      </w:r>
      <w:proofErr w:type="gramEnd"/>
    </w:p>
    <w:p w:rsidR="009458EB" w:rsidRPr="009458EB" w:rsidRDefault="009458EB" w:rsidP="009458EB">
      <w:pPr>
        <w:ind w:firstLine="7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58EB">
        <w:rPr>
          <w:rFonts w:ascii="Times New Roman" w:eastAsia="Calibri" w:hAnsi="Times New Roman"/>
          <w:color w:val="000000"/>
          <w:sz w:val="28"/>
          <w:szCs w:val="28"/>
        </w:rPr>
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</w:t>
      </w:r>
      <w:proofErr w:type="spellStart"/>
      <w:r w:rsidRPr="009458EB">
        <w:rPr>
          <w:rFonts w:ascii="Times New Roman" w:eastAsia="Calibri" w:hAnsi="Times New Roman"/>
          <w:color w:val="000000"/>
          <w:sz w:val="28"/>
          <w:szCs w:val="28"/>
        </w:rPr>
        <w:t>соответсвующему</w:t>
      </w:r>
      <w:proofErr w:type="spellEnd"/>
      <w:r w:rsidRPr="009458EB">
        <w:rPr>
          <w:rFonts w:ascii="Times New Roman" w:eastAsia="Calibri" w:hAnsi="Times New Roman"/>
          <w:color w:val="000000"/>
          <w:sz w:val="28"/>
          <w:szCs w:val="28"/>
        </w:rPr>
        <w:t xml:space="preserve"> платежу) запланирован в 2020 году в объеме 0,00 тыс. рублей на 01.10.2020 года  фактически поступило -0,05  тыс. рублей или 0 % к плану</w:t>
      </w:r>
      <w:proofErr w:type="gramEnd"/>
      <w:r w:rsidRPr="009458EB">
        <w:rPr>
          <w:rFonts w:ascii="Times New Roman" w:eastAsia="Calibri" w:hAnsi="Times New Roman"/>
          <w:color w:val="000000"/>
          <w:sz w:val="28"/>
          <w:szCs w:val="28"/>
        </w:rPr>
        <w:t xml:space="preserve"> 2020 г.</w:t>
      </w:r>
    </w:p>
    <w:p w:rsidR="009458EB" w:rsidRPr="009458EB" w:rsidRDefault="009458EB" w:rsidP="009458EB">
      <w:pPr>
        <w:ind w:firstLine="7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58EB">
        <w:rPr>
          <w:rFonts w:ascii="Times New Roman" w:eastAsia="Calibri" w:hAnsi="Times New Roman"/>
          <w:color w:val="000000"/>
          <w:sz w:val="28"/>
          <w:szCs w:val="28"/>
        </w:rPr>
        <w:t xml:space="preserve">Налог на доходы физических лиц с доходов, полученных физическими лицами  в соответствии со статьей  228 Налогового кодекса Российской Федерации (суммы денежных взысканий (штрафов) по </w:t>
      </w:r>
      <w:proofErr w:type="spellStart"/>
      <w:r w:rsidRPr="009458EB">
        <w:rPr>
          <w:rFonts w:ascii="Times New Roman" w:eastAsia="Calibri" w:hAnsi="Times New Roman"/>
          <w:color w:val="000000"/>
          <w:sz w:val="28"/>
          <w:szCs w:val="28"/>
        </w:rPr>
        <w:t>соответствущему</w:t>
      </w:r>
      <w:proofErr w:type="spellEnd"/>
      <w:r w:rsidRPr="009458EB">
        <w:rPr>
          <w:rFonts w:ascii="Times New Roman" w:eastAsia="Calibri" w:hAnsi="Times New Roman"/>
          <w:color w:val="000000"/>
          <w:sz w:val="28"/>
          <w:szCs w:val="28"/>
        </w:rPr>
        <w:t xml:space="preserve"> платежу согласно законодательству РФ)  запланирован в 2020 году в объеме  0,0 тыс. рублей на 01.10.2020 года  фактически поступило 0,06 тыс. рублей или 0 % к плану 2020 г.</w:t>
      </w:r>
      <w:proofErr w:type="gramEnd"/>
    </w:p>
    <w:p w:rsidR="009458EB" w:rsidRPr="009458EB" w:rsidRDefault="009458EB" w:rsidP="009458EB">
      <w:pPr>
        <w:ind w:firstLine="7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58EB">
        <w:rPr>
          <w:rFonts w:ascii="Times New Roman" w:eastAsia="Calibri" w:hAnsi="Times New Roman"/>
          <w:color w:val="000000"/>
          <w:sz w:val="28"/>
          <w:szCs w:val="28"/>
        </w:rPr>
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 запланирован в 2019 году в объеме  40,1 тыс. рублей  на 01.10.2020 года  фактически поступило 1,4 тыс. рублей  или  3.5 % к плану 2020 г.</w:t>
      </w:r>
      <w:proofErr w:type="gramEnd"/>
    </w:p>
    <w:p w:rsidR="009458EB" w:rsidRPr="009458EB" w:rsidRDefault="009458EB" w:rsidP="009458EB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9458EB">
        <w:rPr>
          <w:rFonts w:ascii="Times New Roman" w:eastAsia="Calibri" w:hAnsi="Times New Roman"/>
          <w:color w:val="000000"/>
          <w:sz w:val="28"/>
          <w:szCs w:val="28"/>
        </w:rPr>
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 запланирован в 2020 году в объеме 0 тыс. рублей на 01.10.2020 года  фактически поступило 0,01 тыс. рублей или 0 % к плану 2020 г.</w:t>
      </w:r>
    </w:p>
    <w:p w:rsidR="009458EB" w:rsidRPr="009458EB" w:rsidRDefault="009458EB" w:rsidP="009458EB">
      <w:pPr>
        <w:ind w:firstLine="7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58EB">
        <w:rPr>
          <w:rFonts w:ascii="Times New Roman" w:eastAsia="Calibri" w:hAnsi="Times New Roman"/>
          <w:color w:val="000000"/>
          <w:sz w:val="28"/>
          <w:szCs w:val="28"/>
        </w:rPr>
        <w:t xml:space="preserve"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 запланирован в 2020 году в объеме 14,8 тыс. рублей на </w:t>
      </w:r>
      <w:r w:rsidRPr="009458EB">
        <w:rPr>
          <w:rFonts w:ascii="Times New Roman" w:eastAsia="Calibri" w:hAnsi="Times New Roman"/>
          <w:color w:val="000000"/>
          <w:sz w:val="28"/>
          <w:szCs w:val="28"/>
        </w:rPr>
        <w:lastRenderedPageBreak/>
        <w:t>01.10.2020 года  фактически поступило 7.2 тыс. рублей или 48.6 % к плану 2020 г.</w:t>
      </w:r>
      <w:proofErr w:type="gramEnd"/>
    </w:p>
    <w:p w:rsidR="00F90E9C" w:rsidRDefault="009458EB" w:rsidP="009458EB">
      <w:pPr>
        <w:ind w:firstLine="70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proofErr w:type="gramStart"/>
      <w:r w:rsidRPr="009458EB">
        <w:rPr>
          <w:rFonts w:ascii="Times New Roman" w:eastAsia="Calibri" w:hAnsi="Times New Roman"/>
          <w:color w:val="000000"/>
          <w:sz w:val="28"/>
          <w:szCs w:val="28"/>
        </w:rPr>
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отмененному),  запланирован в 2020 году в объеме  270,7 тыс. рублей,  на 01.10.2020 года  фактически поступило 42.4тыс</w:t>
      </w:r>
      <w:r w:rsidR="00F90E9C">
        <w:rPr>
          <w:rFonts w:ascii="Times New Roman" w:eastAsia="Calibri" w:hAnsi="Times New Roman"/>
          <w:color w:val="000000"/>
          <w:sz w:val="28"/>
          <w:szCs w:val="28"/>
        </w:rPr>
        <w:t xml:space="preserve">. рублей или 15.7% к плану </w:t>
      </w:r>
      <w:proofErr w:type="gramEnd"/>
    </w:p>
    <w:p w:rsidR="009458EB" w:rsidRPr="009458EB" w:rsidRDefault="00F90E9C" w:rsidP="00F90E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2020 </w:t>
      </w:r>
      <w:r w:rsidR="009458EB" w:rsidRPr="009458EB">
        <w:rPr>
          <w:rFonts w:ascii="Times New Roman" w:eastAsia="Calibri" w:hAnsi="Times New Roman"/>
          <w:color w:val="000000"/>
          <w:sz w:val="28"/>
          <w:szCs w:val="28"/>
        </w:rPr>
        <w:t>г.</w:t>
      </w:r>
    </w:p>
    <w:p w:rsidR="009458EB" w:rsidRPr="009458EB" w:rsidRDefault="009458EB" w:rsidP="009458EB">
      <w:pPr>
        <w:ind w:firstLine="280"/>
        <w:jc w:val="both"/>
        <w:rPr>
          <w:rFonts w:ascii="Times New Roman" w:hAnsi="Times New Roman"/>
          <w:sz w:val="28"/>
          <w:szCs w:val="28"/>
        </w:rPr>
      </w:pPr>
      <w:r w:rsidRPr="009458EB">
        <w:rPr>
          <w:rFonts w:ascii="Times New Roman" w:eastAsia="Calibri" w:hAnsi="Times New Roman"/>
          <w:color w:val="000000"/>
          <w:sz w:val="28"/>
          <w:szCs w:val="28"/>
        </w:rPr>
        <w:t>  Земельный налог с физических лиц, обладающих земельным участком, расположенным в границах сельских поселений (пени по соответствующему платежу) запланирован в 2020 году в объеме 0 тыс. рублей на 01.10.2020 года  фактически поступило 2.2 тыс. рублей или 0 % к плану 2020 г.</w:t>
      </w:r>
    </w:p>
    <w:p w:rsidR="009458EB" w:rsidRPr="009458EB" w:rsidRDefault="009458EB" w:rsidP="009458EB">
      <w:pPr>
        <w:ind w:firstLine="280"/>
        <w:jc w:val="both"/>
        <w:rPr>
          <w:rFonts w:ascii="Times New Roman" w:hAnsi="Times New Roman"/>
          <w:sz w:val="28"/>
          <w:szCs w:val="28"/>
        </w:rPr>
      </w:pPr>
      <w:r w:rsidRPr="009458EB">
        <w:rPr>
          <w:rFonts w:ascii="Times New Roman" w:eastAsia="Calibri" w:hAnsi="Times New Roman"/>
          <w:color w:val="000000"/>
          <w:sz w:val="28"/>
          <w:szCs w:val="28"/>
        </w:rPr>
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 запланирован в 2020 году в объеме 0 тыс. рублей на 01.10.2020 года  фактически поступило 3,0 тыс. рублей или 0 % к плану 2020 г.</w:t>
      </w:r>
    </w:p>
    <w:p w:rsidR="009458EB" w:rsidRPr="009458EB" w:rsidRDefault="009458EB" w:rsidP="009458EB">
      <w:pPr>
        <w:ind w:firstLine="280"/>
        <w:jc w:val="both"/>
        <w:rPr>
          <w:rFonts w:ascii="Times New Roman" w:hAnsi="Times New Roman"/>
          <w:sz w:val="28"/>
          <w:szCs w:val="28"/>
        </w:rPr>
      </w:pPr>
      <w:r w:rsidRPr="009458EB">
        <w:rPr>
          <w:rFonts w:ascii="Times New Roman" w:hAnsi="Times New Roman"/>
          <w:color w:val="000000"/>
          <w:sz w:val="28"/>
          <w:szCs w:val="28"/>
        </w:rPr>
        <w:t>Уровень налоговых и неналоговых доходов в общем объеме доходов составил –40,2 %, доля привлеченных средств, в виде безвозмездных поступлений составила – 59,8.</w:t>
      </w:r>
    </w:p>
    <w:p w:rsidR="009458EB" w:rsidRPr="009458EB" w:rsidRDefault="009458EB" w:rsidP="009458EB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9458EB">
        <w:rPr>
          <w:rFonts w:ascii="Times New Roman" w:hAnsi="Times New Roman"/>
          <w:color w:val="000000"/>
          <w:sz w:val="28"/>
          <w:szCs w:val="28"/>
        </w:rPr>
        <w:t>Безвозмездные поступления запланированы в 2020 году в объеме 3985,4 тыс. рублей, на 01.10.2020 г. фактически поступило 2961,1 тыс. рублей или 74,3 % к плану 2020 г.</w:t>
      </w:r>
    </w:p>
    <w:p w:rsidR="009458EB" w:rsidRPr="009458EB" w:rsidRDefault="009458EB" w:rsidP="009458EB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9458EB">
        <w:rPr>
          <w:rFonts w:ascii="Times New Roman" w:hAnsi="Times New Roman"/>
          <w:color w:val="000000"/>
          <w:sz w:val="28"/>
          <w:szCs w:val="28"/>
        </w:rPr>
        <w:t>Поступили:</w:t>
      </w:r>
    </w:p>
    <w:p w:rsidR="009458EB" w:rsidRPr="009458EB" w:rsidRDefault="009458EB" w:rsidP="009458EB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9458EB">
        <w:rPr>
          <w:rFonts w:ascii="Times New Roman" w:hAnsi="Times New Roman"/>
          <w:color w:val="000000"/>
          <w:sz w:val="28"/>
          <w:szCs w:val="28"/>
        </w:rPr>
        <w:t xml:space="preserve">- дотации на выравнивание уровня бюджетной обеспеченности бюджета района 2931,0 тыс. рублей, </w:t>
      </w:r>
    </w:p>
    <w:p w:rsidR="009458EB" w:rsidRPr="009458EB" w:rsidRDefault="009458EB" w:rsidP="009458EB">
      <w:pPr>
        <w:jc w:val="both"/>
        <w:rPr>
          <w:rFonts w:ascii="Times New Roman" w:hAnsi="Times New Roman"/>
          <w:sz w:val="28"/>
          <w:szCs w:val="28"/>
        </w:rPr>
      </w:pPr>
      <w:r w:rsidRPr="009458EB">
        <w:rPr>
          <w:rFonts w:ascii="Times New Roman" w:hAnsi="Times New Roman"/>
          <w:color w:val="000000"/>
          <w:sz w:val="28"/>
          <w:szCs w:val="28"/>
        </w:rPr>
        <w:t>        </w:t>
      </w:r>
      <w:r w:rsidRPr="009458EB">
        <w:rPr>
          <w:rFonts w:ascii="Times New Roman" w:eastAsia="Microsoft Sans Serif" w:hAnsi="Times New Roman"/>
          <w:color w:val="000000"/>
          <w:sz w:val="28"/>
          <w:szCs w:val="28"/>
        </w:rPr>
        <w:t xml:space="preserve">    - </w:t>
      </w:r>
      <w:r w:rsidRPr="009458EB">
        <w:rPr>
          <w:rFonts w:ascii="Times New Roman" w:hAnsi="Times New Roman"/>
          <w:color w:val="000000"/>
          <w:sz w:val="28"/>
          <w:szCs w:val="28"/>
        </w:rPr>
        <w:t>Субвенции бюджетам поселений на осуществление первичного воинского учета – 30,1 тыс. рублей.</w:t>
      </w:r>
    </w:p>
    <w:p w:rsidR="009458EB" w:rsidRPr="009458EB" w:rsidRDefault="009458EB" w:rsidP="009458EB">
      <w:pPr>
        <w:jc w:val="both"/>
        <w:rPr>
          <w:rFonts w:ascii="Times New Roman" w:hAnsi="Times New Roman"/>
          <w:sz w:val="28"/>
          <w:szCs w:val="28"/>
        </w:rPr>
      </w:pPr>
      <w:r w:rsidRPr="009458EB">
        <w:rPr>
          <w:rFonts w:ascii="Times New Roman" w:eastAsia="Calibri" w:hAnsi="Times New Roman"/>
          <w:color w:val="000000"/>
          <w:sz w:val="28"/>
          <w:szCs w:val="28"/>
        </w:rPr>
        <w:t> </w:t>
      </w:r>
    </w:p>
    <w:p w:rsidR="009458EB" w:rsidRPr="009458EB" w:rsidRDefault="009458EB" w:rsidP="009458EB">
      <w:pPr>
        <w:spacing w:before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Pr="009458EB">
        <w:rPr>
          <w:rFonts w:ascii="Times New Roman" w:hAnsi="Times New Roman"/>
          <w:b/>
          <w:color w:val="000000"/>
          <w:sz w:val="28"/>
          <w:szCs w:val="28"/>
        </w:rPr>
        <w:t>Раздел 2. Исполнение расходной части бюджета на  01.10.2020 года.</w:t>
      </w:r>
    </w:p>
    <w:p w:rsidR="009458EB" w:rsidRPr="009458EB" w:rsidRDefault="009458EB" w:rsidP="009458EB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9458EB">
        <w:rPr>
          <w:rFonts w:ascii="Times New Roman" w:eastAsia="Microsoft Sans Serif" w:hAnsi="Times New Roman"/>
          <w:color w:val="000000"/>
          <w:sz w:val="28"/>
          <w:szCs w:val="28"/>
        </w:rPr>
        <w:t> </w:t>
      </w:r>
    </w:p>
    <w:p w:rsidR="009458EB" w:rsidRPr="009458EB" w:rsidRDefault="009458EB" w:rsidP="009458EB">
      <w:pPr>
        <w:spacing w:before="20"/>
        <w:ind w:firstLine="700"/>
        <w:jc w:val="both"/>
        <w:rPr>
          <w:rFonts w:ascii="Times New Roman" w:hAnsi="Times New Roman"/>
          <w:sz w:val="28"/>
          <w:szCs w:val="28"/>
        </w:rPr>
      </w:pPr>
      <w:r w:rsidRPr="009458EB">
        <w:rPr>
          <w:rFonts w:ascii="Times New Roman" w:hAnsi="Times New Roman"/>
          <w:color w:val="000000"/>
          <w:sz w:val="28"/>
          <w:szCs w:val="28"/>
        </w:rPr>
        <w:t>Расходы бюджета на 2020 год определены в сумме 9340,1 тыс. рублей, на 01.10.2020 г исполнены в сумме 5173,0тыс</w:t>
      </w:r>
      <w:proofErr w:type="gramStart"/>
      <w:r w:rsidRPr="009458EB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9458EB">
        <w:rPr>
          <w:rFonts w:ascii="Times New Roman" w:hAnsi="Times New Roman"/>
          <w:color w:val="000000"/>
          <w:sz w:val="28"/>
          <w:szCs w:val="28"/>
        </w:rPr>
        <w:t>ублей, или на 55,4 % к годовому плану.</w:t>
      </w:r>
    </w:p>
    <w:p w:rsidR="009458EB" w:rsidRPr="009458EB" w:rsidRDefault="009458EB" w:rsidP="009458EB">
      <w:pPr>
        <w:spacing w:before="20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9458EB" w:rsidRPr="009458EB" w:rsidRDefault="009458EB" w:rsidP="009458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</w:t>
      </w:r>
      <w:r w:rsidRPr="009458EB">
        <w:rPr>
          <w:rFonts w:ascii="Times New Roman" w:hAnsi="Times New Roman"/>
          <w:b/>
          <w:color w:val="000000"/>
          <w:sz w:val="28"/>
          <w:szCs w:val="28"/>
        </w:rPr>
        <w:t>Раздел 2.1. "Общегосударственные вопросы"</w:t>
      </w:r>
    </w:p>
    <w:p w:rsidR="009458EB" w:rsidRPr="009458EB" w:rsidRDefault="009458EB" w:rsidP="009458EB">
      <w:pPr>
        <w:jc w:val="both"/>
        <w:rPr>
          <w:rFonts w:ascii="Times New Roman" w:hAnsi="Times New Roman"/>
          <w:sz w:val="28"/>
          <w:szCs w:val="28"/>
        </w:rPr>
      </w:pPr>
      <w:r w:rsidRPr="009458EB">
        <w:rPr>
          <w:rFonts w:ascii="Times New Roman" w:eastAsia="Calibri" w:hAnsi="Times New Roman"/>
          <w:color w:val="000000"/>
          <w:sz w:val="28"/>
          <w:szCs w:val="28"/>
        </w:rPr>
        <w:t> </w:t>
      </w:r>
    </w:p>
    <w:p w:rsidR="009458EB" w:rsidRPr="009458EB" w:rsidRDefault="009458EB" w:rsidP="009458EB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9458EB">
        <w:rPr>
          <w:rFonts w:ascii="Times New Roman" w:hAnsi="Times New Roman"/>
          <w:color w:val="000000"/>
          <w:sz w:val="28"/>
          <w:szCs w:val="28"/>
        </w:rPr>
        <w:t xml:space="preserve">По подразделу </w:t>
      </w:r>
      <w:r w:rsidRPr="009458EB">
        <w:rPr>
          <w:rFonts w:ascii="Times New Roman" w:hAnsi="Times New Roman"/>
          <w:b/>
          <w:color w:val="000000"/>
          <w:sz w:val="28"/>
          <w:szCs w:val="28"/>
        </w:rPr>
        <w:t>0102</w:t>
      </w:r>
      <w:r w:rsidRPr="009458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58EB">
        <w:rPr>
          <w:rFonts w:ascii="Times New Roman" w:hAnsi="Times New Roman"/>
          <w:b/>
          <w:color w:val="000000"/>
          <w:sz w:val="28"/>
          <w:szCs w:val="28"/>
        </w:rPr>
        <w:t xml:space="preserve">«Функционирование высшего должностного лица органа местного самоуправления» </w:t>
      </w:r>
      <w:r w:rsidRPr="009458EB">
        <w:rPr>
          <w:rFonts w:ascii="Times New Roman" w:hAnsi="Times New Roman"/>
          <w:color w:val="000000"/>
          <w:sz w:val="28"/>
          <w:szCs w:val="28"/>
        </w:rPr>
        <w:t>на 2020 года предусмотрены ассигнования в размере 590,2 тыс. рублей, на 01.10.2020 г. фактические расходы составили 410,8 тыс. рублей или  69,6 %</w:t>
      </w:r>
    </w:p>
    <w:p w:rsidR="009458EB" w:rsidRPr="009458EB" w:rsidRDefault="009458EB" w:rsidP="009458EB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9458EB">
        <w:rPr>
          <w:rFonts w:ascii="Times New Roman" w:hAnsi="Times New Roman"/>
          <w:color w:val="000000"/>
          <w:sz w:val="28"/>
          <w:szCs w:val="28"/>
        </w:rPr>
        <w:t xml:space="preserve">По подразделу </w:t>
      </w:r>
      <w:r w:rsidRPr="009458EB">
        <w:rPr>
          <w:rFonts w:ascii="Times New Roman" w:hAnsi="Times New Roman"/>
          <w:b/>
          <w:color w:val="000000"/>
          <w:sz w:val="28"/>
          <w:szCs w:val="28"/>
        </w:rPr>
        <w:t>0104</w:t>
      </w:r>
      <w:r w:rsidRPr="009458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58EB">
        <w:rPr>
          <w:rFonts w:ascii="Times New Roman" w:hAnsi="Times New Roman"/>
          <w:b/>
          <w:color w:val="000000"/>
          <w:sz w:val="28"/>
          <w:szCs w:val="28"/>
        </w:rPr>
        <w:t xml:space="preserve">«Функционирование местных администраций» </w:t>
      </w:r>
      <w:r w:rsidRPr="009458EB">
        <w:rPr>
          <w:rFonts w:ascii="Times New Roman" w:hAnsi="Times New Roman"/>
          <w:color w:val="000000"/>
          <w:sz w:val="28"/>
          <w:szCs w:val="28"/>
        </w:rPr>
        <w:t>на 2020 год предусмотрены ассигнования в размере 3423,9 тыс. рублей, на 01.10.2020 г. фактические расходы составили 2103,5 тыс</w:t>
      </w:r>
      <w:proofErr w:type="gramStart"/>
      <w:r w:rsidRPr="009458EB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9458EB">
        <w:rPr>
          <w:rFonts w:ascii="Times New Roman" w:hAnsi="Times New Roman"/>
          <w:color w:val="000000"/>
          <w:sz w:val="28"/>
          <w:szCs w:val="28"/>
        </w:rPr>
        <w:t xml:space="preserve">ублей(оплата </w:t>
      </w:r>
      <w:proofErr w:type="spellStart"/>
      <w:r w:rsidRPr="009458EB">
        <w:rPr>
          <w:rFonts w:ascii="Times New Roman" w:hAnsi="Times New Roman"/>
          <w:color w:val="000000"/>
          <w:sz w:val="28"/>
          <w:szCs w:val="28"/>
        </w:rPr>
        <w:t>зар.плата</w:t>
      </w:r>
      <w:proofErr w:type="spellEnd"/>
      <w:r w:rsidRPr="009458EB">
        <w:rPr>
          <w:rFonts w:ascii="Times New Roman" w:hAnsi="Times New Roman"/>
          <w:color w:val="000000"/>
          <w:sz w:val="28"/>
          <w:szCs w:val="28"/>
        </w:rPr>
        <w:t xml:space="preserve"> 1443,4тыс.рублей,</w:t>
      </w:r>
      <w:r w:rsidRPr="009458EB">
        <w:rPr>
          <w:rFonts w:ascii="Times New Roman" w:eastAsia="Microsoft Sans Serif" w:hAnsi="Times New Roman"/>
          <w:color w:val="000000"/>
          <w:sz w:val="28"/>
          <w:szCs w:val="28"/>
        </w:rPr>
        <w:t xml:space="preserve"> </w:t>
      </w:r>
      <w:r w:rsidRPr="009458EB">
        <w:rPr>
          <w:rFonts w:ascii="Times New Roman" w:hAnsi="Times New Roman"/>
          <w:color w:val="000000"/>
          <w:sz w:val="28"/>
          <w:szCs w:val="28"/>
        </w:rPr>
        <w:t xml:space="preserve">начисления на заработную плату 406,7 тыс. </w:t>
      </w:r>
      <w:proofErr w:type="spellStart"/>
      <w:r w:rsidRPr="009458EB">
        <w:rPr>
          <w:rFonts w:ascii="Times New Roman" w:hAnsi="Times New Roman"/>
          <w:color w:val="000000"/>
          <w:sz w:val="28"/>
          <w:szCs w:val="28"/>
        </w:rPr>
        <w:lastRenderedPageBreak/>
        <w:t>рублей,услуги</w:t>
      </w:r>
      <w:proofErr w:type="spellEnd"/>
      <w:r w:rsidRPr="009458EB">
        <w:rPr>
          <w:rFonts w:ascii="Times New Roman" w:hAnsi="Times New Roman"/>
          <w:color w:val="000000"/>
          <w:sz w:val="28"/>
          <w:szCs w:val="28"/>
        </w:rPr>
        <w:t xml:space="preserve"> связи 24,1тыс.рублей,коммунальные услуги 18,0 тыс.рублей, работы и услуги 12,3 </w:t>
      </w:r>
      <w:proofErr w:type="spellStart"/>
      <w:r w:rsidRPr="009458EB">
        <w:rPr>
          <w:rFonts w:ascii="Times New Roman" w:hAnsi="Times New Roman"/>
          <w:color w:val="000000"/>
          <w:sz w:val="28"/>
          <w:szCs w:val="28"/>
        </w:rPr>
        <w:t>тыс.руб.,прочие</w:t>
      </w:r>
      <w:proofErr w:type="spellEnd"/>
      <w:r w:rsidRPr="009458EB">
        <w:rPr>
          <w:rFonts w:ascii="Times New Roman" w:hAnsi="Times New Roman"/>
          <w:color w:val="000000"/>
          <w:sz w:val="28"/>
          <w:szCs w:val="28"/>
        </w:rPr>
        <w:t xml:space="preserve"> расходы 63,8 </w:t>
      </w:r>
      <w:proofErr w:type="spellStart"/>
      <w:r w:rsidRPr="009458EB">
        <w:rPr>
          <w:rFonts w:ascii="Times New Roman" w:hAnsi="Times New Roman"/>
          <w:color w:val="000000"/>
          <w:sz w:val="28"/>
          <w:szCs w:val="28"/>
        </w:rPr>
        <w:t>тыс.рублей,увеличение</w:t>
      </w:r>
      <w:proofErr w:type="spellEnd"/>
      <w:r w:rsidRPr="009458EB">
        <w:rPr>
          <w:rFonts w:ascii="Times New Roman" w:hAnsi="Times New Roman"/>
          <w:color w:val="000000"/>
          <w:sz w:val="28"/>
          <w:szCs w:val="28"/>
        </w:rPr>
        <w:t xml:space="preserve"> стоимости основных средств 3,9 тыс</w:t>
      </w:r>
      <w:proofErr w:type="gramStart"/>
      <w:r w:rsidRPr="009458EB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9458EB">
        <w:rPr>
          <w:rFonts w:ascii="Times New Roman" w:hAnsi="Times New Roman"/>
          <w:color w:val="000000"/>
          <w:sz w:val="28"/>
          <w:szCs w:val="28"/>
        </w:rPr>
        <w:t xml:space="preserve">ублей, ГСМ 83,9тыс.рублей, увеличение мат.запасов 45,2,иные выплаты 9,0 тыс.рублей)  или 61,4 %. </w:t>
      </w:r>
    </w:p>
    <w:p w:rsidR="009458EB" w:rsidRDefault="009458EB" w:rsidP="009458EB">
      <w:pPr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9458EB">
        <w:rPr>
          <w:rFonts w:ascii="Times New Roman" w:hAnsi="Times New Roman"/>
          <w:color w:val="000000"/>
          <w:sz w:val="28"/>
          <w:szCs w:val="28"/>
        </w:rPr>
        <w:t xml:space="preserve">По подразделу </w:t>
      </w:r>
      <w:r w:rsidRPr="009458EB">
        <w:rPr>
          <w:rFonts w:ascii="Times New Roman" w:hAnsi="Times New Roman"/>
          <w:b/>
          <w:color w:val="000000"/>
          <w:sz w:val="28"/>
          <w:szCs w:val="28"/>
        </w:rPr>
        <w:t xml:space="preserve">0106 «Обеспечение деятельности финансовых органов» </w:t>
      </w:r>
      <w:r w:rsidRPr="009458EB">
        <w:rPr>
          <w:rFonts w:ascii="Times New Roman" w:hAnsi="Times New Roman"/>
          <w:color w:val="000000"/>
          <w:sz w:val="28"/>
          <w:szCs w:val="28"/>
        </w:rPr>
        <w:t>на 2020 год предусмотрены ассигнования в размере 23,3 тыс. рублей, на 01.10.2020 г. фактические расходы составили 21,3 тыс</w:t>
      </w:r>
      <w:proofErr w:type="gramStart"/>
      <w:r w:rsidRPr="009458EB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9458EB">
        <w:rPr>
          <w:rFonts w:ascii="Times New Roman" w:hAnsi="Times New Roman"/>
          <w:color w:val="000000"/>
          <w:sz w:val="28"/>
          <w:szCs w:val="28"/>
        </w:rPr>
        <w:t xml:space="preserve">ублей или 91,4 %.( оплата контрольно-ревизионной </w:t>
      </w:r>
      <w:proofErr w:type="spellStart"/>
      <w:r w:rsidRPr="009458EB">
        <w:rPr>
          <w:rFonts w:ascii="Times New Roman" w:hAnsi="Times New Roman"/>
          <w:color w:val="000000"/>
          <w:sz w:val="28"/>
          <w:szCs w:val="28"/>
        </w:rPr>
        <w:t>комиссии,перечисления</w:t>
      </w:r>
      <w:proofErr w:type="spellEnd"/>
      <w:r w:rsidRPr="009458EB">
        <w:rPr>
          <w:rFonts w:ascii="Times New Roman" w:hAnsi="Times New Roman"/>
          <w:color w:val="000000"/>
          <w:sz w:val="28"/>
          <w:szCs w:val="28"/>
        </w:rPr>
        <w:t xml:space="preserve"> другим бюджетам)</w:t>
      </w:r>
    </w:p>
    <w:p w:rsidR="00565735" w:rsidRPr="009458EB" w:rsidRDefault="00565735" w:rsidP="009458EB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9458EB" w:rsidRPr="009458EB" w:rsidRDefault="009458EB" w:rsidP="009458EB">
      <w:pPr>
        <w:spacing w:before="60"/>
        <w:ind w:left="3280"/>
        <w:rPr>
          <w:rFonts w:ascii="Times New Roman" w:hAnsi="Times New Roman"/>
          <w:sz w:val="28"/>
          <w:szCs w:val="28"/>
        </w:rPr>
      </w:pPr>
      <w:r w:rsidRPr="009458EB">
        <w:rPr>
          <w:rFonts w:ascii="Times New Roman" w:hAnsi="Times New Roman"/>
          <w:b/>
          <w:color w:val="000000"/>
          <w:sz w:val="28"/>
          <w:szCs w:val="28"/>
        </w:rPr>
        <w:t>Раздел</w:t>
      </w:r>
      <w:r w:rsidRPr="009458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58EB">
        <w:rPr>
          <w:rFonts w:ascii="Times New Roman" w:hAnsi="Times New Roman"/>
          <w:b/>
          <w:color w:val="000000"/>
          <w:sz w:val="28"/>
          <w:szCs w:val="28"/>
        </w:rPr>
        <w:t>2.2. «Национальная  оборона»</w:t>
      </w:r>
    </w:p>
    <w:p w:rsidR="009458EB" w:rsidRPr="009458EB" w:rsidRDefault="009458EB" w:rsidP="009458EB">
      <w:pPr>
        <w:ind w:firstLine="660"/>
        <w:jc w:val="both"/>
        <w:rPr>
          <w:rFonts w:ascii="Times New Roman" w:hAnsi="Times New Roman"/>
          <w:sz w:val="28"/>
          <w:szCs w:val="28"/>
        </w:rPr>
      </w:pPr>
      <w:r w:rsidRPr="009458EB">
        <w:rPr>
          <w:rFonts w:ascii="Times New Roman" w:eastAsia="Microsoft Sans Serif" w:hAnsi="Times New Roman"/>
          <w:color w:val="000000"/>
          <w:sz w:val="28"/>
          <w:szCs w:val="28"/>
        </w:rPr>
        <w:t> </w:t>
      </w:r>
    </w:p>
    <w:p w:rsidR="009458EB" w:rsidRPr="009458EB" w:rsidRDefault="009458EB" w:rsidP="009458EB">
      <w:pPr>
        <w:spacing w:before="40"/>
        <w:ind w:firstLine="660"/>
        <w:jc w:val="both"/>
        <w:rPr>
          <w:rFonts w:ascii="Times New Roman" w:hAnsi="Times New Roman"/>
          <w:sz w:val="28"/>
          <w:szCs w:val="28"/>
        </w:rPr>
      </w:pPr>
      <w:r w:rsidRPr="009458EB">
        <w:rPr>
          <w:rFonts w:ascii="Times New Roman" w:hAnsi="Times New Roman"/>
          <w:color w:val="000000"/>
          <w:sz w:val="28"/>
          <w:szCs w:val="28"/>
        </w:rPr>
        <w:t>По подразделу  </w:t>
      </w:r>
      <w:r w:rsidRPr="009458EB">
        <w:rPr>
          <w:rFonts w:ascii="Times New Roman" w:hAnsi="Times New Roman"/>
          <w:b/>
          <w:color w:val="000000"/>
          <w:sz w:val="28"/>
          <w:szCs w:val="28"/>
        </w:rPr>
        <w:t>0203  </w:t>
      </w:r>
      <w:r w:rsidRPr="009458EB">
        <w:rPr>
          <w:rFonts w:ascii="Times New Roman" w:hAnsi="Times New Roman"/>
          <w:color w:val="000000"/>
          <w:sz w:val="28"/>
          <w:szCs w:val="28"/>
        </w:rPr>
        <w:t>«</w:t>
      </w:r>
      <w:r w:rsidRPr="009458EB">
        <w:rPr>
          <w:rFonts w:ascii="Times New Roman" w:hAnsi="Times New Roman"/>
          <w:b/>
          <w:color w:val="000000"/>
          <w:sz w:val="28"/>
          <w:szCs w:val="28"/>
        </w:rPr>
        <w:t>Мобилизационная и вневойсковая подготовка</w:t>
      </w:r>
      <w:r w:rsidRPr="009458EB">
        <w:rPr>
          <w:rFonts w:ascii="Times New Roman" w:hAnsi="Times New Roman"/>
          <w:color w:val="000000"/>
          <w:sz w:val="28"/>
          <w:szCs w:val="28"/>
        </w:rPr>
        <w:t>» на 2020год  предусмотрены  ассигнования  в  размере 77,8 тыс. рублей.  На 01.10.2020 года  фактические расходы  составили  30,1 тыс. руб.  (заработная  плата 23,1 тыс. руб., начисления на заработную плату</w:t>
      </w:r>
      <w:proofErr w:type="gramStart"/>
      <w:r w:rsidRPr="009458EB">
        <w:rPr>
          <w:rFonts w:ascii="Times New Roman" w:hAnsi="Times New Roman"/>
          <w:color w:val="000000"/>
          <w:sz w:val="28"/>
          <w:szCs w:val="28"/>
        </w:rPr>
        <w:t>7</w:t>
      </w:r>
      <w:proofErr w:type="gramEnd"/>
      <w:r w:rsidRPr="009458EB">
        <w:rPr>
          <w:rFonts w:ascii="Times New Roman" w:hAnsi="Times New Roman"/>
          <w:color w:val="000000"/>
          <w:sz w:val="28"/>
          <w:szCs w:val="28"/>
        </w:rPr>
        <w:t>,0 тыс. руб., увеличение стоимости материальных запасов 0,00тыс. руб.)</w:t>
      </w:r>
    </w:p>
    <w:p w:rsidR="009458EB" w:rsidRPr="009458EB" w:rsidRDefault="009458EB" w:rsidP="009458EB">
      <w:pPr>
        <w:jc w:val="both"/>
        <w:rPr>
          <w:rFonts w:ascii="Times New Roman" w:hAnsi="Times New Roman"/>
          <w:sz w:val="28"/>
          <w:szCs w:val="28"/>
        </w:rPr>
      </w:pPr>
      <w:r w:rsidRPr="009458EB">
        <w:rPr>
          <w:rFonts w:ascii="Times New Roman" w:eastAsia="Calibri" w:hAnsi="Times New Roman"/>
          <w:color w:val="000000"/>
          <w:sz w:val="28"/>
          <w:szCs w:val="28"/>
        </w:rPr>
        <w:t>                              </w:t>
      </w:r>
    </w:p>
    <w:p w:rsidR="009458EB" w:rsidRPr="009458EB" w:rsidRDefault="009458EB" w:rsidP="009458EB">
      <w:pPr>
        <w:jc w:val="center"/>
        <w:rPr>
          <w:rFonts w:ascii="Times New Roman" w:hAnsi="Times New Roman"/>
          <w:sz w:val="28"/>
          <w:szCs w:val="28"/>
        </w:rPr>
      </w:pPr>
      <w:r w:rsidRPr="009458EB">
        <w:rPr>
          <w:rFonts w:ascii="Times New Roman" w:eastAsia="Calibri" w:hAnsi="Times New Roman"/>
          <w:b/>
          <w:color w:val="000000"/>
          <w:sz w:val="28"/>
          <w:szCs w:val="28"/>
        </w:rPr>
        <w:t>Раздел 2.3.</w:t>
      </w:r>
      <w:r w:rsidRPr="009458EB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9458EB">
        <w:rPr>
          <w:rFonts w:ascii="Times New Roman" w:eastAsia="Calibri" w:hAnsi="Times New Roman"/>
          <w:b/>
          <w:color w:val="000000"/>
          <w:sz w:val="28"/>
          <w:szCs w:val="28"/>
        </w:rPr>
        <w:t>«Национальная экономика»</w:t>
      </w:r>
    </w:p>
    <w:p w:rsidR="009458EB" w:rsidRPr="009458EB" w:rsidRDefault="009458EB" w:rsidP="009458EB">
      <w:pPr>
        <w:jc w:val="both"/>
        <w:rPr>
          <w:rFonts w:ascii="Times New Roman" w:hAnsi="Times New Roman"/>
          <w:sz w:val="28"/>
          <w:szCs w:val="28"/>
        </w:rPr>
      </w:pPr>
      <w:r w:rsidRPr="009458EB">
        <w:rPr>
          <w:rFonts w:ascii="Times New Roman" w:eastAsia="Calibri" w:hAnsi="Times New Roman"/>
          <w:color w:val="000000"/>
          <w:sz w:val="28"/>
          <w:szCs w:val="28"/>
        </w:rPr>
        <w:t> </w:t>
      </w:r>
    </w:p>
    <w:p w:rsidR="009458EB" w:rsidRPr="009458EB" w:rsidRDefault="009458EB" w:rsidP="009458EB">
      <w:pPr>
        <w:jc w:val="both"/>
        <w:rPr>
          <w:rFonts w:ascii="Times New Roman" w:hAnsi="Times New Roman"/>
          <w:sz w:val="28"/>
          <w:szCs w:val="28"/>
        </w:rPr>
      </w:pPr>
      <w:r w:rsidRPr="009458EB">
        <w:rPr>
          <w:rFonts w:ascii="Times New Roman" w:eastAsia="Calibri" w:hAnsi="Times New Roman"/>
          <w:color w:val="000000"/>
          <w:sz w:val="28"/>
          <w:szCs w:val="28"/>
        </w:rPr>
        <w:t>   </w:t>
      </w:r>
      <w:r w:rsidRPr="009458EB">
        <w:rPr>
          <w:rFonts w:ascii="Times New Roman" w:eastAsia="Calibri" w:hAnsi="Times New Roman"/>
          <w:i/>
          <w:color w:val="000000"/>
          <w:sz w:val="28"/>
          <w:szCs w:val="28"/>
        </w:rPr>
        <w:t xml:space="preserve">      </w:t>
      </w:r>
      <w:r w:rsidRPr="009458EB">
        <w:rPr>
          <w:rFonts w:ascii="Times New Roman" w:eastAsia="Calibri" w:hAnsi="Times New Roman"/>
          <w:color w:val="000000"/>
          <w:sz w:val="28"/>
          <w:szCs w:val="28"/>
        </w:rPr>
        <w:t xml:space="preserve">По разделу </w:t>
      </w:r>
      <w:r w:rsidRPr="009458EB">
        <w:rPr>
          <w:rFonts w:ascii="Times New Roman" w:eastAsia="Calibri" w:hAnsi="Times New Roman"/>
          <w:b/>
          <w:color w:val="000000"/>
          <w:sz w:val="28"/>
          <w:szCs w:val="28"/>
        </w:rPr>
        <w:t>0409</w:t>
      </w:r>
      <w:r w:rsidRPr="009458EB">
        <w:rPr>
          <w:rFonts w:ascii="Times New Roman" w:eastAsia="Calibri" w:hAnsi="Times New Roman"/>
          <w:color w:val="000000"/>
          <w:sz w:val="28"/>
          <w:szCs w:val="28"/>
        </w:rPr>
        <w:t xml:space="preserve"> «</w:t>
      </w:r>
      <w:r w:rsidRPr="009458EB">
        <w:rPr>
          <w:rFonts w:ascii="Times New Roman" w:eastAsia="Calibri" w:hAnsi="Times New Roman"/>
          <w:b/>
          <w:color w:val="000000"/>
          <w:sz w:val="28"/>
          <w:szCs w:val="28"/>
        </w:rPr>
        <w:t>Дорожное хозяйств</w:t>
      </w:r>
      <w:proofErr w:type="gramStart"/>
      <w:r w:rsidRPr="009458EB">
        <w:rPr>
          <w:rFonts w:ascii="Times New Roman" w:eastAsia="Calibri" w:hAnsi="Times New Roman"/>
          <w:b/>
          <w:color w:val="000000"/>
          <w:sz w:val="28"/>
          <w:szCs w:val="28"/>
        </w:rPr>
        <w:t>о(</w:t>
      </w:r>
      <w:proofErr w:type="gramEnd"/>
      <w:r w:rsidRPr="009458EB">
        <w:rPr>
          <w:rFonts w:ascii="Times New Roman" w:eastAsia="Calibri" w:hAnsi="Times New Roman"/>
          <w:b/>
          <w:color w:val="000000"/>
          <w:sz w:val="28"/>
          <w:szCs w:val="28"/>
        </w:rPr>
        <w:t>дорожные фонды)»</w:t>
      </w:r>
      <w:r w:rsidRPr="009458EB">
        <w:rPr>
          <w:rFonts w:ascii="Times New Roman" w:eastAsia="Calibri" w:hAnsi="Times New Roman"/>
          <w:color w:val="000000"/>
          <w:sz w:val="28"/>
          <w:szCs w:val="28"/>
        </w:rPr>
        <w:t xml:space="preserve"> на 2020 г. предусмотрены ассигнования в сумме 4767,2 тыс. рублей, фактические расходы составили 2459,5 тыс. рублей (транспортные услуги 1347,1 тыс. рублей, коммунальные услуги 214,4 тыс.рублей, прочие услуги666,1 тыс. рублей,</w:t>
      </w:r>
      <w:r w:rsidRPr="009458EB">
        <w:rPr>
          <w:rFonts w:ascii="Times New Roman" w:hAnsi="Times New Roman"/>
          <w:color w:val="000000"/>
          <w:sz w:val="28"/>
          <w:szCs w:val="28"/>
        </w:rPr>
        <w:t xml:space="preserve"> увеличение стоимости материальных запасов 231,9тыс. руб.</w:t>
      </w:r>
      <w:r w:rsidRPr="009458EB">
        <w:rPr>
          <w:rFonts w:ascii="Times New Roman" w:eastAsia="Calibri" w:hAnsi="Times New Roman"/>
          <w:color w:val="000000"/>
          <w:sz w:val="28"/>
          <w:szCs w:val="28"/>
        </w:rPr>
        <w:t>) что составило 51,</w:t>
      </w:r>
    </w:p>
    <w:p w:rsidR="009458EB" w:rsidRPr="009458EB" w:rsidRDefault="009458EB" w:rsidP="009458EB">
      <w:pPr>
        <w:jc w:val="both"/>
        <w:rPr>
          <w:rFonts w:ascii="Times New Roman" w:hAnsi="Times New Roman"/>
          <w:sz w:val="28"/>
          <w:szCs w:val="28"/>
        </w:rPr>
      </w:pPr>
      <w:r w:rsidRPr="009458EB">
        <w:rPr>
          <w:rFonts w:ascii="Times New Roman" w:eastAsia="Calibri" w:hAnsi="Times New Roman"/>
          <w:color w:val="000000"/>
          <w:sz w:val="28"/>
          <w:szCs w:val="28"/>
        </w:rPr>
        <w:t>6%</w:t>
      </w:r>
    </w:p>
    <w:p w:rsidR="009458EB" w:rsidRPr="009458EB" w:rsidRDefault="009458EB" w:rsidP="009458EB">
      <w:pPr>
        <w:spacing w:before="60"/>
        <w:jc w:val="both"/>
        <w:rPr>
          <w:rFonts w:ascii="Times New Roman" w:hAnsi="Times New Roman"/>
          <w:sz w:val="28"/>
          <w:szCs w:val="28"/>
        </w:rPr>
      </w:pPr>
      <w:r w:rsidRPr="009458EB">
        <w:rPr>
          <w:rFonts w:ascii="Times New Roman" w:hAnsi="Times New Roman"/>
          <w:color w:val="000000"/>
          <w:sz w:val="28"/>
          <w:szCs w:val="28"/>
        </w:rPr>
        <w:t>                               </w:t>
      </w:r>
    </w:p>
    <w:p w:rsidR="009458EB" w:rsidRDefault="009458EB" w:rsidP="009458EB">
      <w:pPr>
        <w:spacing w:before="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458EB">
        <w:rPr>
          <w:rFonts w:ascii="Times New Roman" w:hAnsi="Times New Roman"/>
          <w:b/>
          <w:color w:val="000000"/>
          <w:sz w:val="28"/>
          <w:szCs w:val="28"/>
        </w:rPr>
        <w:t>Раздел</w:t>
      </w:r>
      <w:r w:rsidRPr="009458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58EB">
        <w:rPr>
          <w:rFonts w:ascii="Times New Roman" w:hAnsi="Times New Roman"/>
          <w:b/>
          <w:color w:val="000000"/>
          <w:sz w:val="28"/>
          <w:szCs w:val="28"/>
        </w:rPr>
        <w:t>2.4. «Жилищно-коммунальное хозяйство»</w:t>
      </w:r>
    </w:p>
    <w:p w:rsidR="00565735" w:rsidRPr="009458EB" w:rsidRDefault="00565735" w:rsidP="009458EB">
      <w:pPr>
        <w:spacing w:before="60"/>
        <w:jc w:val="center"/>
        <w:rPr>
          <w:rFonts w:ascii="Times New Roman" w:hAnsi="Times New Roman"/>
          <w:sz w:val="28"/>
          <w:szCs w:val="28"/>
        </w:rPr>
      </w:pPr>
    </w:p>
    <w:p w:rsidR="009458EB" w:rsidRPr="009458EB" w:rsidRDefault="009458EB" w:rsidP="009458EB">
      <w:pPr>
        <w:spacing w:before="60"/>
        <w:ind w:firstLine="700"/>
        <w:jc w:val="both"/>
        <w:rPr>
          <w:rFonts w:ascii="Times New Roman" w:hAnsi="Times New Roman"/>
          <w:sz w:val="28"/>
          <w:szCs w:val="28"/>
        </w:rPr>
      </w:pPr>
      <w:r w:rsidRPr="009458EB">
        <w:rPr>
          <w:rFonts w:ascii="Times New Roman" w:hAnsi="Times New Roman"/>
          <w:color w:val="000000"/>
          <w:sz w:val="28"/>
          <w:szCs w:val="28"/>
        </w:rPr>
        <w:t>По подразделу 0502 «Коммунальное хозяйство» на 2020 год предусмотрены ассигнования  в  размере 50,0  тыс. рублей, на 01.10.2020 г. фактические расходы составили 44,9 тыс. рублей, что составило 89,8%.</w:t>
      </w:r>
    </w:p>
    <w:p w:rsidR="009458EB" w:rsidRPr="009458EB" w:rsidRDefault="009458EB" w:rsidP="009458EB">
      <w:pPr>
        <w:spacing w:before="20"/>
        <w:ind w:firstLine="700"/>
        <w:jc w:val="both"/>
        <w:rPr>
          <w:rFonts w:ascii="Times New Roman" w:hAnsi="Times New Roman"/>
          <w:sz w:val="28"/>
          <w:szCs w:val="28"/>
        </w:rPr>
      </w:pPr>
      <w:r w:rsidRPr="009458EB">
        <w:rPr>
          <w:rFonts w:ascii="Times New Roman" w:hAnsi="Times New Roman"/>
          <w:color w:val="000000"/>
          <w:sz w:val="28"/>
          <w:szCs w:val="28"/>
        </w:rPr>
        <w:t> </w:t>
      </w:r>
    </w:p>
    <w:p w:rsidR="00565735" w:rsidRDefault="009458EB" w:rsidP="00565735">
      <w:pPr>
        <w:spacing w:before="20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9458EB">
        <w:rPr>
          <w:rFonts w:ascii="Times New Roman" w:hAnsi="Times New Roman"/>
          <w:color w:val="000000"/>
          <w:sz w:val="28"/>
          <w:szCs w:val="28"/>
        </w:rPr>
        <w:t xml:space="preserve">По подразделу </w:t>
      </w:r>
      <w:r w:rsidRPr="009458EB">
        <w:rPr>
          <w:rFonts w:ascii="Times New Roman" w:hAnsi="Times New Roman"/>
          <w:b/>
          <w:color w:val="000000"/>
          <w:sz w:val="28"/>
          <w:szCs w:val="28"/>
        </w:rPr>
        <w:t xml:space="preserve">0503 </w:t>
      </w:r>
      <w:r w:rsidRPr="009458EB">
        <w:rPr>
          <w:rFonts w:ascii="Times New Roman" w:hAnsi="Times New Roman"/>
          <w:color w:val="000000"/>
          <w:sz w:val="28"/>
          <w:szCs w:val="28"/>
        </w:rPr>
        <w:t>«</w:t>
      </w:r>
      <w:r w:rsidRPr="009458EB">
        <w:rPr>
          <w:rFonts w:ascii="Times New Roman" w:hAnsi="Times New Roman"/>
          <w:b/>
          <w:color w:val="000000"/>
          <w:sz w:val="28"/>
          <w:szCs w:val="28"/>
        </w:rPr>
        <w:t>Благоустройств</w:t>
      </w:r>
      <w:r w:rsidRPr="009458EB">
        <w:rPr>
          <w:rFonts w:ascii="Times New Roman" w:hAnsi="Times New Roman"/>
          <w:color w:val="000000"/>
          <w:sz w:val="28"/>
          <w:szCs w:val="28"/>
        </w:rPr>
        <w:t>о» на 2020 год предусмотрены ассигнования  в  размере 306,7  тыс. рублей, на 01.10.2020 г. фактические расходы составили 58,9 тыс. рублей, что составило 19,2%.(уличное освещение 0,00 тыс</w:t>
      </w:r>
      <w:proofErr w:type="gramStart"/>
      <w:r w:rsidRPr="009458EB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9458EB">
        <w:rPr>
          <w:rFonts w:ascii="Times New Roman" w:hAnsi="Times New Roman"/>
          <w:color w:val="000000"/>
          <w:sz w:val="28"/>
          <w:szCs w:val="28"/>
        </w:rPr>
        <w:t xml:space="preserve">уб., обслуживание уличного освещения 21,1 </w:t>
      </w:r>
      <w:proofErr w:type="spellStart"/>
      <w:r w:rsidRPr="009458EB">
        <w:rPr>
          <w:rFonts w:ascii="Times New Roman" w:hAnsi="Times New Roman"/>
          <w:color w:val="000000"/>
          <w:sz w:val="28"/>
          <w:szCs w:val="28"/>
        </w:rPr>
        <w:t>тыс.руб.,арендная</w:t>
      </w:r>
      <w:proofErr w:type="spellEnd"/>
      <w:r w:rsidRPr="009458EB">
        <w:rPr>
          <w:rFonts w:ascii="Times New Roman" w:hAnsi="Times New Roman"/>
          <w:color w:val="000000"/>
          <w:sz w:val="28"/>
          <w:szCs w:val="28"/>
        </w:rPr>
        <w:t xml:space="preserve"> плата 16,5 тыс.рублей увеличение стоимости основных средств 21,3 тыс.рублей.</w:t>
      </w:r>
    </w:p>
    <w:p w:rsidR="00565735" w:rsidRPr="00565735" w:rsidRDefault="00565735" w:rsidP="00565735">
      <w:pPr>
        <w:spacing w:before="20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58EB" w:rsidRDefault="009458EB" w:rsidP="009458EB">
      <w:pPr>
        <w:spacing w:before="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458EB">
        <w:rPr>
          <w:rFonts w:ascii="Times New Roman" w:hAnsi="Times New Roman"/>
          <w:b/>
          <w:color w:val="000000"/>
          <w:sz w:val="28"/>
          <w:szCs w:val="28"/>
        </w:rPr>
        <w:t>Раздел</w:t>
      </w:r>
      <w:r w:rsidRPr="009458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58EB">
        <w:rPr>
          <w:rFonts w:ascii="Times New Roman" w:hAnsi="Times New Roman"/>
          <w:b/>
          <w:color w:val="000000"/>
          <w:sz w:val="28"/>
          <w:szCs w:val="28"/>
        </w:rPr>
        <w:t>2.5. «Социальное обеспечение»</w:t>
      </w:r>
    </w:p>
    <w:p w:rsidR="009458EB" w:rsidRPr="009458EB" w:rsidRDefault="009458EB" w:rsidP="009458EB">
      <w:pPr>
        <w:spacing w:before="60"/>
        <w:jc w:val="center"/>
        <w:rPr>
          <w:rFonts w:ascii="Times New Roman" w:hAnsi="Times New Roman"/>
          <w:sz w:val="28"/>
          <w:szCs w:val="28"/>
        </w:rPr>
      </w:pPr>
    </w:p>
    <w:p w:rsidR="009458EB" w:rsidRPr="009458EB" w:rsidRDefault="009458EB" w:rsidP="009458EB">
      <w:pPr>
        <w:jc w:val="both"/>
        <w:rPr>
          <w:rFonts w:ascii="Times New Roman" w:hAnsi="Times New Roman"/>
          <w:sz w:val="28"/>
          <w:szCs w:val="28"/>
        </w:rPr>
      </w:pPr>
      <w:r w:rsidRPr="009458EB">
        <w:rPr>
          <w:rFonts w:ascii="Times New Roman" w:eastAsia="Calibri" w:hAnsi="Times New Roman"/>
          <w:color w:val="000000"/>
          <w:sz w:val="28"/>
          <w:szCs w:val="28"/>
        </w:rPr>
        <w:t xml:space="preserve">По подразделу </w:t>
      </w:r>
      <w:r w:rsidRPr="009458EB">
        <w:rPr>
          <w:rFonts w:ascii="Times New Roman" w:eastAsia="Calibri" w:hAnsi="Times New Roman"/>
          <w:b/>
          <w:color w:val="000000"/>
          <w:sz w:val="28"/>
          <w:szCs w:val="28"/>
        </w:rPr>
        <w:t>1001 «Социальное обеспечение»  </w:t>
      </w:r>
      <w:r w:rsidRPr="009458EB">
        <w:rPr>
          <w:rFonts w:ascii="Times New Roman" w:eastAsia="Calibri" w:hAnsi="Times New Roman"/>
          <w:color w:val="000000"/>
          <w:sz w:val="28"/>
          <w:szCs w:val="28"/>
        </w:rPr>
        <w:t>на 2020 год предусмотрены ассигнования в размере 64,0 тыс. рублей фактические расходы на 01.10.2020 г. составили 43,9  тыс. рублей, что составило 68,6%.</w:t>
      </w:r>
    </w:p>
    <w:p w:rsidR="009458EB" w:rsidRPr="009458EB" w:rsidRDefault="009458EB" w:rsidP="009458EB">
      <w:pPr>
        <w:jc w:val="both"/>
        <w:rPr>
          <w:rFonts w:ascii="Times New Roman" w:hAnsi="Times New Roman"/>
          <w:sz w:val="28"/>
          <w:szCs w:val="28"/>
        </w:rPr>
      </w:pPr>
      <w:r w:rsidRPr="009458EB">
        <w:rPr>
          <w:rFonts w:ascii="Times New Roman" w:eastAsia="Calibri" w:hAnsi="Times New Roman"/>
          <w:color w:val="000000"/>
          <w:sz w:val="28"/>
          <w:szCs w:val="28"/>
        </w:rPr>
        <w:t> </w:t>
      </w:r>
    </w:p>
    <w:p w:rsidR="009458EB" w:rsidRPr="009458EB" w:rsidRDefault="009458EB" w:rsidP="009458EB">
      <w:pPr>
        <w:spacing w:before="40"/>
        <w:ind w:left="1620"/>
        <w:jc w:val="both"/>
        <w:rPr>
          <w:rFonts w:ascii="Times New Roman" w:hAnsi="Times New Roman"/>
          <w:sz w:val="28"/>
          <w:szCs w:val="28"/>
        </w:rPr>
      </w:pPr>
      <w:r w:rsidRPr="009458EB"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3. Источники внутреннего финансирования дефицита бюджета</w:t>
      </w:r>
    </w:p>
    <w:p w:rsidR="009458EB" w:rsidRPr="009458EB" w:rsidRDefault="009458EB" w:rsidP="009458EB">
      <w:pPr>
        <w:spacing w:before="240"/>
        <w:ind w:firstLine="580"/>
        <w:jc w:val="both"/>
        <w:rPr>
          <w:rFonts w:ascii="Times New Roman" w:hAnsi="Times New Roman"/>
          <w:sz w:val="28"/>
          <w:szCs w:val="28"/>
        </w:rPr>
      </w:pPr>
      <w:r w:rsidRPr="009458EB">
        <w:rPr>
          <w:rFonts w:ascii="Times New Roman" w:hAnsi="Times New Roman"/>
          <w:color w:val="000000"/>
          <w:sz w:val="28"/>
          <w:szCs w:val="28"/>
        </w:rPr>
        <w:t>Дефицит бюджета утвержден на 2020 год в размере 0 тыс</w:t>
      </w:r>
      <w:proofErr w:type="gramStart"/>
      <w:r w:rsidRPr="009458EB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9458EB">
        <w:rPr>
          <w:rFonts w:ascii="Times New Roman" w:hAnsi="Times New Roman"/>
          <w:color w:val="000000"/>
          <w:sz w:val="28"/>
          <w:szCs w:val="28"/>
        </w:rPr>
        <w:t>ублей, с   учетом изменений дефицит на 01.10.2020 г. составил 240</w:t>
      </w:r>
      <w:r w:rsidR="00E073FF">
        <w:rPr>
          <w:rFonts w:ascii="Times New Roman" w:hAnsi="Times New Roman"/>
          <w:color w:val="000000"/>
          <w:sz w:val="28"/>
          <w:szCs w:val="28"/>
        </w:rPr>
        <w:t>0</w:t>
      </w:r>
      <w:r w:rsidRPr="009458EB">
        <w:rPr>
          <w:rFonts w:ascii="Times New Roman" w:hAnsi="Times New Roman"/>
          <w:color w:val="000000"/>
          <w:sz w:val="28"/>
          <w:szCs w:val="28"/>
        </w:rPr>
        <w:t>,</w:t>
      </w:r>
      <w:r w:rsidR="00E073FF">
        <w:rPr>
          <w:rFonts w:ascii="Times New Roman" w:hAnsi="Times New Roman"/>
          <w:color w:val="000000"/>
          <w:sz w:val="28"/>
          <w:szCs w:val="28"/>
        </w:rPr>
        <w:t>2</w:t>
      </w:r>
      <w:r w:rsidRPr="009458EB">
        <w:rPr>
          <w:rFonts w:ascii="Times New Roman" w:hAnsi="Times New Roman"/>
          <w:color w:val="000000"/>
          <w:sz w:val="28"/>
          <w:szCs w:val="28"/>
        </w:rPr>
        <w:t xml:space="preserve"> тыс.рублей. Превышение расходов над доходами (дефицит 240</w:t>
      </w:r>
      <w:r w:rsidR="00E073FF">
        <w:rPr>
          <w:rFonts w:ascii="Times New Roman" w:hAnsi="Times New Roman"/>
          <w:color w:val="000000"/>
          <w:sz w:val="28"/>
          <w:szCs w:val="28"/>
        </w:rPr>
        <w:t>0,2</w:t>
      </w:r>
      <w:r w:rsidRPr="009458EB">
        <w:rPr>
          <w:rFonts w:ascii="Times New Roman" w:hAnsi="Times New Roman"/>
          <w:color w:val="000000"/>
          <w:sz w:val="28"/>
          <w:szCs w:val="28"/>
        </w:rPr>
        <w:t xml:space="preserve"> тыс.рублей). Фактический остаток средств на расчетном счете на 01.10.2020 года – 2182,6тыс</w:t>
      </w:r>
      <w:proofErr w:type="gramStart"/>
      <w:r w:rsidRPr="009458EB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9458EB">
        <w:rPr>
          <w:rFonts w:ascii="Times New Roman" w:hAnsi="Times New Roman"/>
          <w:color w:val="000000"/>
          <w:sz w:val="28"/>
          <w:szCs w:val="28"/>
        </w:rPr>
        <w:t>ублей. В том числе: остаток по дорожному фонду: 1716,1 тыс</w:t>
      </w:r>
      <w:proofErr w:type="gramStart"/>
      <w:r w:rsidRPr="009458EB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9458EB">
        <w:rPr>
          <w:rFonts w:ascii="Times New Roman" w:hAnsi="Times New Roman"/>
          <w:color w:val="000000"/>
          <w:sz w:val="28"/>
          <w:szCs w:val="28"/>
        </w:rPr>
        <w:t>ублей.</w:t>
      </w:r>
    </w:p>
    <w:p w:rsidR="009458EB" w:rsidRPr="009458EB" w:rsidRDefault="009458EB" w:rsidP="009458EB">
      <w:pPr>
        <w:ind w:left="680"/>
        <w:jc w:val="both"/>
        <w:rPr>
          <w:rFonts w:ascii="Times New Roman" w:hAnsi="Times New Roman"/>
          <w:sz w:val="28"/>
          <w:szCs w:val="28"/>
        </w:rPr>
      </w:pPr>
      <w:r w:rsidRPr="009458EB">
        <w:rPr>
          <w:rFonts w:ascii="Times New Roman" w:hAnsi="Times New Roman"/>
          <w:color w:val="000000"/>
          <w:sz w:val="28"/>
          <w:szCs w:val="28"/>
        </w:rPr>
        <w:t>-собственных средств -466,5тыс</w:t>
      </w:r>
      <w:proofErr w:type="gramStart"/>
      <w:r w:rsidRPr="009458EB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9458EB">
        <w:rPr>
          <w:rFonts w:ascii="Times New Roman" w:hAnsi="Times New Roman"/>
          <w:color w:val="000000"/>
          <w:sz w:val="28"/>
          <w:szCs w:val="28"/>
        </w:rPr>
        <w:t>ублей;</w:t>
      </w:r>
    </w:p>
    <w:p w:rsidR="009458EB" w:rsidRPr="009458EB" w:rsidRDefault="009458EB" w:rsidP="009458EB">
      <w:pPr>
        <w:jc w:val="both"/>
        <w:rPr>
          <w:rFonts w:ascii="Times New Roman" w:hAnsi="Times New Roman"/>
          <w:sz w:val="28"/>
          <w:szCs w:val="28"/>
        </w:rPr>
      </w:pPr>
      <w:r w:rsidRPr="009458EB">
        <w:rPr>
          <w:rFonts w:ascii="Times New Roman" w:eastAsia="Calibri" w:hAnsi="Times New Roman"/>
          <w:color w:val="FF0000"/>
          <w:sz w:val="28"/>
          <w:szCs w:val="28"/>
        </w:rPr>
        <w:t> </w:t>
      </w:r>
    </w:p>
    <w:p w:rsidR="009458EB" w:rsidRDefault="009458EB" w:rsidP="009458EB">
      <w:pPr>
        <w:jc w:val="both"/>
      </w:pPr>
      <w:r w:rsidRPr="009458EB">
        <w:rPr>
          <w:rFonts w:ascii="Times New Roman" w:eastAsia="Calibri" w:hAnsi="Times New Roman"/>
          <w:color w:val="000000"/>
          <w:sz w:val="28"/>
          <w:szCs w:val="28"/>
        </w:rPr>
        <w:t>       </w:t>
      </w:r>
    </w:p>
    <w:p w:rsidR="009458EB" w:rsidRDefault="009458EB" w:rsidP="009458EB">
      <w:r>
        <w:rPr>
          <w:rFonts w:eastAsia="Calibri"/>
          <w:color w:val="000000"/>
        </w:rPr>
        <w:t> </w:t>
      </w:r>
    </w:p>
    <w:tbl>
      <w:tblPr>
        <w:tblStyle w:val="2"/>
        <w:tblW w:w="10940" w:type="dxa"/>
        <w:tblInd w:w="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2725"/>
        <w:gridCol w:w="4746"/>
        <w:gridCol w:w="3469"/>
      </w:tblGrid>
      <w:tr w:rsidR="009458EB" w:rsidTr="00B87314">
        <w:tc>
          <w:tcPr>
            <w:tcW w:w="1094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8EB" w:rsidRDefault="009458EB" w:rsidP="00B87314"/>
        </w:tc>
      </w:tr>
      <w:tr w:rsidR="009458EB" w:rsidTr="009458EB">
        <w:tc>
          <w:tcPr>
            <w:tcW w:w="2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8EB" w:rsidRDefault="009458EB" w:rsidP="00B8731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Руководитель</w:t>
            </w:r>
          </w:p>
        </w:tc>
        <w:tc>
          <w:tcPr>
            <w:tcW w:w="47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8EB" w:rsidRDefault="009458EB" w:rsidP="00B8731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ahoma" w:eastAsia="Tahoma" w:hAnsi="Tahoma"/>
                <w:noProof/>
              </w:rPr>
              <w:drawing>
                <wp:inline distT="0" distB="0" distL="0" distR="0">
                  <wp:extent cx="2857500" cy="952500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8EB" w:rsidRDefault="009458EB" w:rsidP="00B87314"/>
        </w:tc>
      </w:tr>
      <w:tr w:rsidR="009458EB" w:rsidTr="009458EB">
        <w:trPr>
          <w:trHeight w:val="280"/>
        </w:trPr>
        <w:tc>
          <w:tcPr>
            <w:tcW w:w="2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58EB" w:rsidRDefault="009458EB" w:rsidP="00B87314">
            <w:pPr>
              <w:rPr>
                <w:sz w:val="24"/>
              </w:rPr>
            </w:pPr>
          </w:p>
        </w:tc>
        <w:tc>
          <w:tcPr>
            <w:tcW w:w="47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8EB" w:rsidRDefault="009458EB" w:rsidP="00B8731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8EB" w:rsidRDefault="009458EB" w:rsidP="00B8731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(расшифровка подписи)</w:t>
            </w:r>
          </w:p>
        </w:tc>
      </w:tr>
      <w:tr w:rsidR="009458EB" w:rsidTr="00B87314">
        <w:trPr>
          <w:trHeight w:val="132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58EB" w:rsidRDefault="009458EB" w:rsidP="00B8731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458EB" w:rsidTr="009458EB">
        <w:trPr>
          <w:trHeight w:val="281"/>
        </w:trPr>
        <w:tc>
          <w:tcPr>
            <w:tcW w:w="2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8EB" w:rsidRDefault="009458EB" w:rsidP="00B8731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Руководитель планово-</w:t>
            </w:r>
          </w:p>
        </w:tc>
        <w:tc>
          <w:tcPr>
            <w:tcW w:w="47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8EB" w:rsidRDefault="009458EB" w:rsidP="00B87314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8EB" w:rsidRDefault="009458EB" w:rsidP="00B87314">
            <w:pPr>
              <w:rPr>
                <w:sz w:val="24"/>
              </w:rPr>
            </w:pPr>
          </w:p>
        </w:tc>
      </w:tr>
      <w:tr w:rsidR="009458EB" w:rsidTr="009458EB">
        <w:trPr>
          <w:trHeight w:val="281"/>
        </w:trPr>
        <w:tc>
          <w:tcPr>
            <w:tcW w:w="2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8EB" w:rsidRDefault="009458EB" w:rsidP="00B8731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экономической службы</w:t>
            </w:r>
          </w:p>
        </w:tc>
        <w:tc>
          <w:tcPr>
            <w:tcW w:w="47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8EB" w:rsidRDefault="009458EB" w:rsidP="00B8731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8EB" w:rsidRDefault="009458EB" w:rsidP="00B8731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(расшифровка подписи)</w:t>
            </w:r>
          </w:p>
        </w:tc>
      </w:tr>
      <w:tr w:rsidR="009458EB" w:rsidTr="00B87314">
        <w:trPr>
          <w:trHeight w:val="281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58EB" w:rsidRDefault="009458EB" w:rsidP="00B87314">
            <w:pPr>
              <w:rPr>
                <w:sz w:val="24"/>
              </w:rPr>
            </w:pPr>
          </w:p>
        </w:tc>
      </w:tr>
      <w:tr w:rsidR="009458EB" w:rsidTr="009458EB">
        <w:trPr>
          <w:trHeight w:val="281"/>
        </w:trPr>
        <w:tc>
          <w:tcPr>
            <w:tcW w:w="2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8EB" w:rsidRDefault="009458EB" w:rsidP="00B8731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  <w:p w:rsidR="009458EB" w:rsidRDefault="009458EB" w:rsidP="00B8731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  <w:p w:rsidR="009458EB" w:rsidRDefault="009458EB" w:rsidP="00B8731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Главный</w:t>
            </w:r>
          </w:p>
        </w:tc>
        <w:tc>
          <w:tcPr>
            <w:tcW w:w="47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8EB" w:rsidRDefault="009458EB" w:rsidP="00B8731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ahoma" w:eastAsia="Tahoma" w:hAnsi="Tahoma"/>
                <w:noProof/>
              </w:rPr>
              <w:drawing>
                <wp:inline distT="0" distB="0" distL="0" distR="0">
                  <wp:extent cx="2857500" cy="952500"/>
                  <wp:effectExtent l="1905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58EB" w:rsidRDefault="009458EB" w:rsidP="00B87314">
            <w:pPr>
              <w:rPr>
                <w:sz w:val="24"/>
              </w:rPr>
            </w:pPr>
          </w:p>
        </w:tc>
      </w:tr>
      <w:tr w:rsidR="009458EB" w:rsidTr="009458EB">
        <w:trPr>
          <w:trHeight w:val="281"/>
        </w:trPr>
        <w:tc>
          <w:tcPr>
            <w:tcW w:w="2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8EB" w:rsidRDefault="009458EB" w:rsidP="00B8731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бухгалтер</w:t>
            </w:r>
          </w:p>
        </w:tc>
        <w:tc>
          <w:tcPr>
            <w:tcW w:w="47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8EB" w:rsidRDefault="009458EB" w:rsidP="00B8731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8EB" w:rsidRDefault="009458EB" w:rsidP="00B8731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(расшифровка подписи)</w:t>
            </w:r>
          </w:p>
        </w:tc>
      </w:tr>
    </w:tbl>
    <w:p w:rsidR="009458EB" w:rsidRDefault="009458EB" w:rsidP="009458E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 </w:t>
      </w:r>
    </w:p>
    <w:p w:rsidR="009458EB" w:rsidRDefault="009458EB" w:rsidP="009458E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"____"   ____________ 20____г.</w:t>
      </w:r>
    </w:p>
    <w:p w:rsidR="009458EB" w:rsidRDefault="009458EB" w:rsidP="009458EB">
      <w:r>
        <w:rPr>
          <w:rFonts w:ascii="Times New Roman" w:hAnsi="Times New Roman"/>
          <w:sz w:val="24"/>
        </w:rPr>
        <w:t>Документ подписан электронной подписью. Дата представления 08.10.2020</w:t>
      </w:r>
      <w:r>
        <w:rPr>
          <w:rFonts w:ascii="Times New Roman" w:hAnsi="Times New Roman"/>
          <w:sz w:val="24"/>
        </w:rPr>
        <w:br/>
        <w:t>Главный бухгалте</w:t>
      </w:r>
      <w:proofErr w:type="gramStart"/>
      <w:r>
        <w:rPr>
          <w:rFonts w:ascii="Times New Roman" w:hAnsi="Times New Roman"/>
          <w:sz w:val="24"/>
        </w:rPr>
        <w:t>р(</w:t>
      </w:r>
      <w:proofErr w:type="spellStart"/>
      <w:proofErr w:type="gramEnd"/>
      <w:r>
        <w:rPr>
          <w:rFonts w:ascii="Times New Roman" w:hAnsi="Times New Roman"/>
          <w:sz w:val="24"/>
        </w:rPr>
        <w:t>Шарыкина</w:t>
      </w:r>
      <w:proofErr w:type="spellEnd"/>
      <w:r>
        <w:rPr>
          <w:rFonts w:ascii="Times New Roman" w:hAnsi="Times New Roman"/>
          <w:sz w:val="24"/>
        </w:rPr>
        <w:t xml:space="preserve"> Елена Петровна),Руководитель(Персидский Вячеслав Михайлович)        </w:t>
      </w:r>
    </w:p>
    <w:p w:rsidR="007F0869" w:rsidRDefault="007F0869" w:rsidP="007F0869">
      <w:pPr>
        <w:jc w:val="right"/>
      </w:pPr>
    </w:p>
    <w:p w:rsidR="007F0869" w:rsidRDefault="007F0869" w:rsidP="007F0869">
      <w:pPr>
        <w:jc w:val="right"/>
      </w:pPr>
    </w:p>
    <w:p w:rsidR="009458EB" w:rsidRDefault="007F0869" w:rsidP="007F0869">
      <w:pPr>
        <w:rPr>
          <w:rFonts w:ascii="Times New Roman" w:hAnsi="Times New Roman"/>
        </w:rPr>
      </w:pPr>
      <w:r w:rsidRPr="007F0869">
        <w:rPr>
          <w:rFonts w:ascii="Times New Roman" w:hAnsi="Times New Roman"/>
        </w:rPr>
        <w:t xml:space="preserve">                        </w:t>
      </w:r>
    </w:p>
    <w:p w:rsidR="009458EB" w:rsidRDefault="009458EB" w:rsidP="007F0869">
      <w:pPr>
        <w:rPr>
          <w:rFonts w:ascii="Times New Roman" w:hAnsi="Times New Roman"/>
        </w:rPr>
      </w:pPr>
    </w:p>
    <w:p w:rsidR="009458EB" w:rsidRDefault="009458EB" w:rsidP="007F0869">
      <w:pPr>
        <w:rPr>
          <w:rFonts w:ascii="Times New Roman" w:hAnsi="Times New Roman"/>
        </w:rPr>
      </w:pPr>
    </w:p>
    <w:p w:rsidR="009458EB" w:rsidRDefault="009458EB" w:rsidP="007F0869">
      <w:pPr>
        <w:rPr>
          <w:rFonts w:ascii="Times New Roman" w:hAnsi="Times New Roman"/>
        </w:rPr>
      </w:pPr>
    </w:p>
    <w:p w:rsidR="009458EB" w:rsidRDefault="009458EB" w:rsidP="007F0869">
      <w:pPr>
        <w:rPr>
          <w:rFonts w:ascii="Times New Roman" w:hAnsi="Times New Roman"/>
        </w:rPr>
      </w:pPr>
    </w:p>
    <w:p w:rsidR="009458EB" w:rsidRDefault="009458EB" w:rsidP="007F0869">
      <w:pPr>
        <w:rPr>
          <w:rFonts w:ascii="Times New Roman" w:hAnsi="Times New Roman"/>
        </w:rPr>
      </w:pPr>
    </w:p>
    <w:p w:rsidR="009458EB" w:rsidRDefault="009458EB" w:rsidP="007F0869">
      <w:pPr>
        <w:rPr>
          <w:rFonts w:ascii="Times New Roman" w:hAnsi="Times New Roman"/>
        </w:rPr>
      </w:pPr>
    </w:p>
    <w:p w:rsidR="009458EB" w:rsidRDefault="009458EB" w:rsidP="007F0869">
      <w:pPr>
        <w:rPr>
          <w:rFonts w:ascii="Times New Roman" w:hAnsi="Times New Roman"/>
        </w:rPr>
      </w:pPr>
    </w:p>
    <w:p w:rsidR="009458EB" w:rsidRDefault="009458EB" w:rsidP="007F0869">
      <w:pPr>
        <w:rPr>
          <w:rFonts w:ascii="Times New Roman" w:hAnsi="Times New Roman"/>
        </w:rPr>
      </w:pPr>
    </w:p>
    <w:p w:rsidR="009458EB" w:rsidRDefault="009458EB" w:rsidP="007F0869">
      <w:pPr>
        <w:rPr>
          <w:rFonts w:ascii="Times New Roman" w:hAnsi="Times New Roman"/>
        </w:rPr>
      </w:pPr>
    </w:p>
    <w:p w:rsidR="009458EB" w:rsidRDefault="009458EB" w:rsidP="007F0869">
      <w:pPr>
        <w:rPr>
          <w:rFonts w:ascii="Times New Roman" w:hAnsi="Times New Roman"/>
        </w:rPr>
      </w:pPr>
    </w:p>
    <w:p w:rsidR="009458EB" w:rsidRDefault="009458EB" w:rsidP="007F0869">
      <w:pPr>
        <w:rPr>
          <w:rFonts w:ascii="Times New Roman" w:hAnsi="Times New Roman"/>
        </w:rPr>
      </w:pPr>
    </w:p>
    <w:p w:rsidR="009458EB" w:rsidRDefault="009458EB" w:rsidP="007F0869">
      <w:pPr>
        <w:rPr>
          <w:rFonts w:ascii="Times New Roman" w:hAnsi="Times New Roman"/>
        </w:rPr>
      </w:pPr>
    </w:p>
    <w:p w:rsidR="009458EB" w:rsidRDefault="009458EB" w:rsidP="007F0869">
      <w:pPr>
        <w:rPr>
          <w:rFonts w:ascii="Times New Roman" w:hAnsi="Times New Roman"/>
        </w:rPr>
      </w:pPr>
    </w:p>
    <w:p w:rsidR="009458EB" w:rsidRDefault="009458EB" w:rsidP="007F0869">
      <w:pPr>
        <w:rPr>
          <w:rFonts w:ascii="Times New Roman" w:hAnsi="Times New Roman"/>
        </w:rPr>
      </w:pPr>
    </w:p>
    <w:p w:rsidR="009458EB" w:rsidRDefault="009458EB" w:rsidP="007F0869">
      <w:pPr>
        <w:rPr>
          <w:rFonts w:ascii="Times New Roman" w:hAnsi="Times New Roman"/>
        </w:rPr>
      </w:pPr>
    </w:p>
    <w:p w:rsidR="009458EB" w:rsidRDefault="009458EB" w:rsidP="007F0869">
      <w:pPr>
        <w:rPr>
          <w:rFonts w:ascii="Times New Roman" w:hAnsi="Times New Roman"/>
        </w:rPr>
      </w:pPr>
    </w:p>
    <w:p w:rsidR="009458EB" w:rsidRDefault="009458EB" w:rsidP="007F0869">
      <w:pPr>
        <w:rPr>
          <w:rFonts w:ascii="Times New Roman" w:hAnsi="Times New Roman"/>
        </w:rPr>
      </w:pPr>
    </w:p>
    <w:p w:rsidR="009458EB" w:rsidRDefault="009458EB" w:rsidP="007F0869">
      <w:pPr>
        <w:rPr>
          <w:rFonts w:ascii="Times New Roman" w:hAnsi="Times New Roman"/>
        </w:rPr>
      </w:pPr>
    </w:p>
    <w:p w:rsidR="009458EB" w:rsidRDefault="009458EB" w:rsidP="007F0869">
      <w:pPr>
        <w:rPr>
          <w:rFonts w:ascii="Times New Roman" w:hAnsi="Times New Roman"/>
        </w:rPr>
      </w:pPr>
    </w:p>
    <w:p w:rsidR="007F0869" w:rsidRPr="007F0869" w:rsidRDefault="007F0869" w:rsidP="009458EB">
      <w:pPr>
        <w:jc w:val="center"/>
        <w:rPr>
          <w:rFonts w:ascii="Times New Roman" w:hAnsi="Times New Roman"/>
          <w:sz w:val="28"/>
          <w:szCs w:val="28"/>
        </w:rPr>
      </w:pPr>
      <w:r w:rsidRPr="007F0869">
        <w:rPr>
          <w:rFonts w:ascii="Times New Roman" w:hAnsi="Times New Roman"/>
          <w:sz w:val="28"/>
          <w:szCs w:val="28"/>
        </w:rPr>
        <w:t>Исполнение средств по резервному фонду</w:t>
      </w:r>
    </w:p>
    <w:p w:rsidR="007F0869" w:rsidRPr="007F0869" w:rsidRDefault="007F0869" w:rsidP="009458EB">
      <w:pPr>
        <w:jc w:val="center"/>
        <w:rPr>
          <w:rFonts w:ascii="Times New Roman" w:hAnsi="Times New Roman"/>
          <w:sz w:val="28"/>
          <w:szCs w:val="28"/>
        </w:rPr>
      </w:pPr>
      <w:r w:rsidRPr="007F0869">
        <w:rPr>
          <w:rFonts w:ascii="Times New Roman" w:hAnsi="Times New Roman"/>
          <w:sz w:val="28"/>
          <w:szCs w:val="28"/>
        </w:rPr>
        <w:t>по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Богдановского</w:t>
      </w:r>
      <w:proofErr w:type="spellEnd"/>
      <w:r w:rsidRPr="007F086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F0869" w:rsidRPr="007F0869" w:rsidRDefault="007F0869" w:rsidP="009458EB">
      <w:pPr>
        <w:jc w:val="center"/>
        <w:rPr>
          <w:rFonts w:ascii="Times New Roman" w:hAnsi="Times New Roman"/>
          <w:sz w:val="28"/>
          <w:szCs w:val="28"/>
        </w:rPr>
      </w:pPr>
      <w:r w:rsidRPr="007F0869">
        <w:rPr>
          <w:rFonts w:ascii="Times New Roman" w:hAnsi="Times New Roman"/>
          <w:sz w:val="28"/>
          <w:szCs w:val="28"/>
        </w:rPr>
        <w:t xml:space="preserve">Холм-Жирковского района Смоленской области за </w:t>
      </w:r>
      <w:r>
        <w:rPr>
          <w:rFonts w:ascii="Times New Roman" w:hAnsi="Times New Roman"/>
          <w:sz w:val="28"/>
          <w:szCs w:val="28"/>
        </w:rPr>
        <w:t xml:space="preserve"> </w:t>
      </w:r>
      <w:r w:rsidR="009458EB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0869">
        <w:rPr>
          <w:rFonts w:ascii="Times New Roman" w:hAnsi="Times New Roman"/>
          <w:sz w:val="28"/>
          <w:szCs w:val="28"/>
        </w:rPr>
        <w:t xml:space="preserve"> 2020 года.</w:t>
      </w:r>
    </w:p>
    <w:p w:rsidR="007F0869" w:rsidRPr="007F0869" w:rsidRDefault="007F0869" w:rsidP="007F0869">
      <w:pPr>
        <w:rPr>
          <w:rFonts w:ascii="Times New Roman" w:hAnsi="Times New Roman"/>
          <w:sz w:val="28"/>
          <w:szCs w:val="28"/>
        </w:rPr>
      </w:pPr>
    </w:p>
    <w:tbl>
      <w:tblPr>
        <w:tblW w:w="10477" w:type="dxa"/>
        <w:tblInd w:w="91" w:type="dxa"/>
        <w:tblLook w:val="04A0"/>
      </w:tblPr>
      <w:tblGrid>
        <w:gridCol w:w="2560"/>
        <w:gridCol w:w="4117"/>
        <w:gridCol w:w="1900"/>
        <w:gridCol w:w="1900"/>
      </w:tblGrid>
      <w:tr w:rsidR="007F0869" w:rsidRPr="007F0869" w:rsidTr="007F0869">
        <w:trPr>
          <w:trHeight w:val="780"/>
        </w:trPr>
        <w:tc>
          <w:tcPr>
            <w:tcW w:w="10477" w:type="dxa"/>
            <w:gridSpan w:val="4"/>
            <w:vAlign w:val="bottom"/>
          </w:tcPr>
          <w:p w:rsidR="007F0869" w:rsidRPr="007F0869" w:rsidRDefault="007F08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0869" w:rsidRPr="007F0869" w:rsidRDefault="007F08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0869" w:rsidRPr="007F0869" w:rsidRDefault="007F0869" w:rsidP="009458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869">
              <w:rPr>
                <w:rFonts w:ascii="Times New Roman" w:hAnsi="Times New Roman"/>
                <w:sz w:val="28"/>
                <w:szCs w:val="28"/>
              </w:rPr>
              <w:t xml:space="preserve">         План на 2020 год 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F0869">
              <w:rPr>
                <w:rFonts w:ascii="Times New Roman" w:hAnsi="Times New Roman"/>
                <w:sz w:val="28"/>
                <w:szCs w:val="28"/>
              </w:rPr>
              <w:t>0,0 тыс. руб.   Израсходовано по состоянию за</w:t>
            </w:r>
            <w:r w:rsidR="009458EB">
              <w:rPr>
                <w:rFonts w:ascii="Times New Roman" w:hAnsi="Times New Roman"/>
                <w:sz w:val="28"/>
                <w:szCs w:val="28"/>
              </w:rPr>
              <w:t xml:space="preserve"> 9 месяцев</w:t>
            </w:r>
            <w:r w:rsidRPr="007F0869">
              <w:rPr>
                <w:rFonts w:ascii="Times New Roman" w:hAnsi="Times New Roman"/>
                <w:sz w:val="28"/>
                <w:szCs w:val="28"/>
              </w:rPr>
              <w:t xml:space="preserve">   2020 года  – 0,00 тыс. руб., что составляет 0,0 %.</w:t>
            </w:r>
          </w:p>
        </w:tc>
      </w:tr>
      <w:tr w:rsidR="007F0869" w:rsidRPr="007F0869" w:rsidTr="007F0869">
        <w:trPr>
          <w:trHeight w:val="285"/>
        </w:trPr>
        <w:tc>
          <w:tcPr>
            <w:tcW w:w="2560" w:type="dxa"/>
            <w:vAlign w:val="bottom"/>
          </w:tcPr>
          <w:p w:rsidR="007F0869" w:rsidRPr="007F0869" w:rsidRDefault="007F0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7" w:type="dxa"/>
            <w:vAlign w:val="bottom"/>
          </w:tcPr>
          <w:p w:rsidR="007F0869" w:rsidRPr="007F0869" w:rsidRDefault="007F0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vAlign w:val="bottom"/>
          </w:tcPr>
          <w:p w:rsidR="007F0869" w:rsidRPr="007F0869" w:rsidRDefault="007F0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vAlign w:val="bottom"/>
          </w:tcPr>
          <w:p w:rsidR="007F0869" w:rsidRPr="007F0869" w:rsidRDefault="007F0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0869" w:rsidRPr="007F0869" w:rsidTr="007F0869">
        <w:trPr>
          <w:trHeight w:val="1155"/>
        </w:trPr>
        <w:tc>
          <w:tcPr>
            <w:tcW w:w="10477" w:type="dxa"/>
            <w:gridSpan w:val="4"/>
            <w:vAlign w:val="bottom"/>
            <w:hideMark/>
          </w:tcPr>
          <w:p w:rsidR="007F0869" w:rsidRPr="007F0869" w:rsidRDefault="007F0869" w:rsidP="007F086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086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Отчет о расходовании средств резервного фонда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Богдановского</w:t>
            </w:r>
            <w:proofErr w:type="spellEnd"/>
            <w:r w:rsidRPr="007F086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Холм-Жирковского района смоленской области.</w:t>
            </w:r>
          </w:p>
        </w:tc>
      </w:tr>
      <w:tr w:rsidR="007F0869" w:rsidRPr="007F0869" w:rsidTr="007F0869">
        <w:trPr>
          <w:trHeight w:val="255"/>
        </w:trPr>
        <w:tc>
          <w:tcPr>
            <w:tcW w:w="2560" w:type="dxa"/>
            <w:noWrap/>
            <w:vAlign w:val="bottom"/>
          </w:tcPr>
          <w:p w:rsidR="007F0869" w:rsidRPr="007F0869" w:rsidRDefault="007F0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7" w:type="dxa"/>
            <w:noWrap/>
            <w:vAlign w:val="bottom"/>
          </w:tcPr>
          <w:p w:rsidR="007F0869" w:rsidRPr="007F0869" w:rsidRDefault="007F0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noWrap/>
            <w:vAlign w:val="bottom"/>
          </w:tcPr>
          <w:p w:rsidR="007F0869" w:rsidRPr="007F0869" w:rsidRDefault="007F0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noWrap/>
            <w:vAlign w:val="bottom"/>
          </w:tcPr>
          <w:p w:rsidR="007F0869" w:rsidRPr="007F0869" w:rsidRDefault="007F0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0869" w:rsidRPr="007F0869" w:rsidRDefault="007F0869" w:rsidP="007F0869">
      <w:pPr>
        <w:rPr>
          <w:rFonts w:ascii="Times New Roman" w:hAnsi="Times New Roman"/>
          <w:sz w:val="28"/>
          <w:szCs w:val="28"/>
        </w:rPr>
      </w:pPr>
    </w:p>
    <w:tbl>
      <w:tblPr>
        <w:tblW w:w="10468" w:type="dxa"/>
        <w:tblInd w:w="91" w:type="dxa"/>
        <w:tblLook w:val="04A0"/>
      </w:tblPr>
      <w:tblGrid>
        <w:gridCol w:w="2711"/>
        <w:gridCol w:w="4677"/>
        <w:gridCol w:w="1226"/>
        <w:gridCol w:w="1854"/>
      </w:tblGrid>
      <w:tr w:rsidR="007F0869" w:rsidRPr="007F0869" w:rsidTr="007F0869">
        <w:trPr>
          <w:trHeight w:val="900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69" w:rsidRPr="007F0869" w:rsidRDefault="007F086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0869">
              <w:rPr>
                <w:rFonts w:ascii="Times New Roman" w:hAnsi="Times New Roman"/>
                <w:b/>
                <w:bCs/>
                <w:sz w:val="28"/>
                <w:szCs w:val="28"/>
              </w:rPr>
              <w:t>№, дата распоряжения, постановления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869" w:rsidRPr="007F0869" w:rsidRDefault="007F0869">
            <w:pPr>
              <w:ind w:right="-3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0869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869" w:rsidRPr="007F0869" w:rsidRDefault="007F086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0869">
              <w:rPr>
                <w:rFonts w:ascii="Times New Roman" w:hAnsi="Times New Roman"/>
                <w:b/>
                <w:bCs/>
                <w:sz w:val="28"/>
                <w:szCs w:val="28"/>
              </w:rPr>
              <w:t>Сумма, руб.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869" w:rsidRPr="007F0869" w:rsidRDefault="007F086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0869">
              <w:rPr>
                <w:rFonts w:ascii="Times New Roman" w:hAnsi="Times New Roman"/>
                <w:b/>
                <w:bCs/>
                <w:sz w:val="28"/>
                <w:szCs w:val="28"/>
              </w:rPr>
              <w:t>Кому</w:t>
            </w:r>
          </w:p>
        </w:tc>
      </w:tr>
    </w:tbl>
    <w:p w:rsidR="007F0869" w:rsidRPr="007F0869" w:rsidRDefault="007F0869" w:rsidP="007F0869">
      <w:pPr>
        <w:rPr>
          <w:rFonts w:ascii="Times New Roman" w:hAnsi="Times New Roman"/>
          <w:sz w:val="28"/>
          <w:szCs w:val="28"/>
        </w:rPr>
      </w:pPr>
    </w:p>
    <w:p w:rsidR="007F0869" w:rsidRPr="007F0869" w:rsidRDefault="007F0869" w:rsidP="007F0869">
      <w:pPr>
        <w:rPr>
          <w:rFonts w:ascii="Times New Roman" w:hAnsi="Times New Roman"/>
          <w:sz w:val="28"/>
          <w:szCs w:val="28"/>
        </w:rPr>
      </w:pPr>
    </w:p>
    <w:p w:rsidR="007F0869" w:rsidRPr="007F0869" w:rsidRDefault="007F0869" w:rsidP="007F0869">
      <w:pPr>
        <w:tabs>
          <w:tab w:val="left" w:pos="4200"/>
        </w:tabs>
        <w:jc w:val="both"/>
        <w:rPr>
          <w:rFonts w:ascii="Times New Roman" w:hAnsi="Times New Roman"/>
          <w:sz w:val="28"/>
          <w:szCs w:val="28"/>
        </w:rPr>
      </w:pPr>
      <w:r w:rsidRPr="007F0869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565735" w:rsidRDefault="007F0869" w:rsidP="007F0869">
      <w:pPr>
        <w:tabs>
          <w:tab w:val="left" w:pos="4200"/>
        </w:tabs>
        <w:rPr>
          <w:rFonts w:ascii="Times New Roman" w:hAnsi="Times New Roman"/>
          <w:sz w:val="28"/>
          <w:szCs w:val="28"/>
        </w:rPr>
      </w:pPr>
      <w:proofErr w:type="spellStart"/>
      <w:r w:rsidRPr="007F0869">
        <w:rPr>
          <w:rFonts w:ascii="Times New Roman" w:hAnsi="Times New Roman"/>
          <w:sz w:val="28"/>
          <w:szCs w:val="28"/>
        </w:rPr>
        <w:t>Богдановского</w:t>
      </w:r>
      <w:proofErr w:type="spellEnd"/>
      <w:r w:rsidRPr="007F086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F0869" w:rsidRPr="007F0869" w:rsidRDefault="007F0869" w:rsidP="007F0869">
      <w:pPr>
        <w:tabs>
          <w:tab w:val="left" w:pos="4200"/>
        </w:tabs>
        <w:rPr>
          <w:rFonts w:ascii="Times New Roman" w:hAnsi="Times New Roman"/>
          <w:sz w:val="28"/>
          <w:szCs w:val="28"/>
        </w:rPr>
      </w:pPr>
      <w:r w:rsidRPr="007F0869">
        <w:rPr>
          <w:rFonts w:ascii="Times New Roman" w:hAnsi="Times New Roman"/>
          <w:sz w:val="28"/>
          <w:szCs w:val="28"/>
        </w:rPr>
        <w:t>Холм-Жирковского района</w:t>
      </w:r>
    </w:p>
    <w:p w:rsidR="007F0869" w:rsidRPr="007F0869" w:rsidRDefault="007F0869" w:rsidP="007F0869">
      <w:pPr>
        <w:tabs>
          <w:tab w:val="left" w:pos="4200"/>
        </w:tabs>
        <w:rPr>
          <w:rFonts w:ascii="Times New Roman" w:hAnsi="Times New Roman"/>
          <w:sz w:val="28"/>
          <w:szCs w:val="28"/>
        </w:rPr>
      </w:pPr>
      <w:r w:rsidRPr="007F0869">
        <w:rPr>
          <w:rFonts w:ascii="Times New Roman" w:hAnsi="Times New Roman"/>
          <w:sz w:val="28"/>
          <w:szCs w:val="28"/>
        </w:rPr>
        <w:t xml:space="preserve">Смоленской области                                </w:t>
      </w:r>
      <w:r w:rsidR="009458EB">
        <w:rPr>
          <w:rFonts w:ascii="Times New Roman" w:hAnsi="Times New Roman"/>
          <w:sz w:val="28"/>
          <w:szCs w:val="28"/>
        </w:rPr>
        <w:t xml:space="preserve">                          </w:t>
      </w:r>
      <w:r w:rsidRPr="007F0869">
        <w:rPr>
          <w:rFonts w:ascii="Times New Roman" w:hAnsi="Times New Roman"/>
          <w:sz w:val="28"/>
          <w:szCs w:val="28"/>
        </w:rPr>
        <w:t xml:space="preserve">      В.М. </w:t>
      </w:r>
      <w:proofErr w:type="gramStart"/>
      <w:r w:rsidRPr="007F0869">
        <w:rPr>
          <w:rFonts w:ascii="Times New Roman" w:hAnsi="Times New Roman"/>
          <w:sz w:val="28"/>
          <w:szCs w:val="28"/>
        </w:rPr>
        <w:t>Персидский</w:t>
      </w:r>
      <w:proofErr w:type="gramEnd"/>
    </w:p>
    <w:p w:rsidR="007F0869" w:rsidRPr="007F0869" w:rsidRDefault="007F0869" w:rsidP="009173CE">
      <w:pPr>
        <w:ind w:left="6096"/>
        <w:rPr>
          <w:rFonts w:ascii="Times New Roman" w:hAnsi="Times New Roman"/>
        </w:rPr>
      </w:pPr>
    </w:p>
    <w:sectPr w:rsidR="007F0869" w:rsidRPr="007F0869" w:rsidSect="009458EB">
      <w:head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4D6" w:rsidRDefault="00F044D6" w:rsidP="001025B0">
      <w:r>
        <w:separator/>
      </w:r>
    </w:p>
  </w:endnote>
  <w:endnote w:type="continuationSeparator" w:id="0">
    <w:p w:rsidR="00F044D6" w:rsidRDefault="00F044D6" w:rsidP="00102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4D6" w:rsidRDefault="00F044D6" w:rsidP="001025B0">
      <w:r>
        <w:separator/>
      </w:r>
    </w:p>
  </w:footnote>
  <w:footnote w:type="continuationSeparator" w:id="0">
    <w:p w:rsidR="00F044D6" w:rsidRDefault="00F044D6" w:rsidP="001025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87865"/>
      <w:docPartObj>
        <w:docPartGallery w:val="Page Numbers (Top of Page)"/>
        <w:docPartUnique/>
      </w:docPartObj>
    </w:sdtPr>
    <w:sdtContent>
      <w:p w:rsidR="001025B0" w:rsidRDefault="001025B0">
        <w:pPr>
          <w:pStyle w:val="a5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1025B0" w:rsidRDefault="001025B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846"/>
    <w:rsid w:val="0002240F"/>
    <w:rsid w:val="0008275A"/>
    <w:rsid w:val="000E3A35"/>
    <w:rsid w:val="001025B0"/>
    <w:rsid w:val="00106D43"/>
    <w:rsid w:val="001314F1"/>
    <w:rsid w:val="00135BFE"/>
    <w:rsid w:val="0015197C"/>
    <w:rsid w:val="00156AB8"/>
    <w:rsid w:val="00182193"/>
    <w:rsid w:val="001857EC"/>
    <w:rsid w:val="001A265B"/>
    <w:rsid w:val="001E03C5"/>
    <w:rsid w:val="00297E82"/>
    <w:rsid w:val="003012D7"/>
    <w:rsid w:val="00347E33"/>
    <w:rsid w:val="00352F24"/>
    <w:rsid w:val="00384EDB"/>
    <w:rsid w:val="003B734A"/>
    <w:rsid w:val="003D54D9"/>
    <w:rsid w:val="003E54BE"/>
    <w:rsid w:val="00412B9F"/>
    <w:rsid w:val="0041309B"/>
    <w:rsid w:val="00420602"/>
    <w:rsid w:val="004621E9"/>
    <w:rsid w:val="00471F8D"/>
    <w:rsid w:val="00481CFC"/>
    <w:rsid w:val="00482138"/>
    <w:rsid w:val="004A4973"/>
    <w:rsid w:val="00565735"/>
    <w:rsid w:val="005851D3"/>
    <w:rsid w:val="005B0594"/>
    <w:rsid w:val="005B0843"/>
    <w:rsid w:val="005B583B"/>
    <w:rsid w:val="005E7FBE"/>
    <w:rsid w:val="00652BFA"/>
    <w:rsid w:val="00695123"/>
    <w:rsid w:val="006C6795"/>
    <w:rsid w:val="006D0791"/>
    <w:rsid w:val="006D0DBD"/>
    <w:rsid w:val="006F1723"/>
    <w:rsid w:val="006F375E"/>
    <w:rsid w:val="0073620B"/>
    <w:rsid w:val="00742349"/>
    <w:rsid w:val="00743E6B"/>
    <w:rsid w:val="007A43F0"/>
    <w:rsid w:val="007C40C4"/>
    <w:rsid w:val="007E5E4D"/>
    <w:rsid w:val="007F0869"/>
    <w:rsid w:val="008C5D27"/>
    <w:rsid w:val="008F25A5"/>
    <w:rsid w:val="008F6094"/>
    <w:rsid w:val="009045FF"/>
    <w:rsid w:val="009173CE"/>
    <w:rsid w:val="0092148D"/>
    <w:rsid w:val="009458EB"/>
    <w:rsid w:val="00962DA4"/>
    <w:rsid w:val="009A483B"/>
    <w:rsid w:val="009B019C"/>
    <w:rsid w:val="009F2E44"/>
    <w:rsid w:val="00A305F5"/>
    <w:rsid w:val="00A53668"/>
    <w:rsid w:val="00A92F0C"/>
    <w:rsid w:val="00AC311A"/>
    <w:rsid w:val="00B26AE3"/>
    <w:rsid w:val="00BA6846"/>
    <w:rsid w:val="00BC2085"/>
    <w:rsid w:val="00BF1912"/>
    <w:rsid w:val="00BF65AA"/>
    <w:rsid w:val="00C81341"/>
    <w:rsid w:val="00C874F7"/>
    <w:rsid w:val="00C93E8C"/>
    <w:rsid w:val="00CB323E"/>
    <w:rsid w:val="00CB40B0"/>
    <w:rsid w:val="00CC04DC"/>
    <w:rsid w:val="00CC2A0A"/>
    <w:rsid w:val="00CD6465"/>
    <w:rsid w:val="00CF39D3"/>
    <w:rsid w:val="00DA3EE3"/>
    <w:rsid w:val="00DF605E"/>
    <w:rsid w:val="00E073FF"/>
    <w:rsid w:val="00E20A57"/>
    <w:rsid w:val="00E27546"/>
    <w:rsid w:val="00E37ADE"/>
    <w:rsid w:val="00E462D6"/>
    <w:rsid w:val="00E465BC"/>
    <w:rsid w:val="00E53205"/>
    <w:rsid w:val="00E542BE"/>
    <w:rsid w:val="00E83403"/>
    <w:rsid w:val="00F044D6"/>
    <w:rsid w:val="00F124D1"/>
    <w:rsid w:val="00F310E5"/>
    <w:rsid w:val="00F35E37"/>
    <w:rsid w:val="00F60416"/>
    <w:rsid w:val="00F827E4"/>
    <w:rsid w:val="00F838B1"/>
    <w:rsid w:val="00F90E9C"/>
    <w:rsid w:val="00F9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8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A68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684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A68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next w:val="a"/>
    <w:rsid w:val="00BA6846"/>
    <w:pPr>
      <w:widowControl w:val="0"/>
      <w:suppressAutoHyphens/>
      <w:autoSpaceDN/>
      <w:adjustRightInd/>
      <w:spacing w:line="254" w:lineRule="exact"/>
      <w:ind w:firstLine="701"/>
      <w:jc w:val="both"/>
    </w:pPr>
    <w:rPr>
      <w:rFonts w:ascii="Arial Narrow" w:eastAsia="Arial Narrow" w:hAnsi="Arial Narrow"/>
      <w:sz w:val="24"/>
      <w:szCs w:val="24"/>
    </w:rPr>
  </w:style>
  <w:style w:type="paragraph" w:customStyle="1" w:styleId="Style6">
    <w:name w:val="Style6"/>
    <w:basedOn w:val="a"/>
    <w:next w:val="a"/>
    <w:rsid w:val="00BA6846"/>
    <w:pPr>
      <w:widowControl w:val="0"/>
      <w:suppressAutoHyphens/>
      <w:autoSpaceDN/>
      <w:adjustRightInd/>
      <w:spacing w:line="274" w:lineRule="exact"/>
    </w:pPr>
    <w:rPr>
      <w:rFonts w:ascii="Arial Narrow" w:eastAsia="Arial Narrow" w:hAnsi="Arial Narrow"/>
      <w:sz w:val="24"/>
      <w:szCs w:val="24"/>
    </w:rPr>
  </w:style>
  <w:style w:type="paragraph" w:customStyle="1" w:styleId="Style8">
    <w:name w:val="Style8"/>
    <w:basedOn w:val="a"/>
    <w:next w:val="a"/>
    <w:rsid w:val="00BA6846"/>
    <w:pPr>
      <w:widowControl w:val="0"/>
      <w:suppressAutoHyphens/>
      <w:autoSpaceDN/>
      <w:adjustRightInd/>
      <w:spacing w:line="276" w:lineRule="exact"/>
      <w:ind w:firstLine="706"/>
    </w:pPr>
    <w:rPr>
      <w:rFonts w:ascii="Arial Narrow" w:eastAsia="Arial Narrow" w:hAnsi="Arial Narrow"/>
      <w:sz w:val="24"/>
      <w:szCs w:val="24"/>
    </w:rPr>
  </w:style>
  <w:style w:type="paragraph" w:customStyle="1" w:styleId="Style9">
    <w:name w:val="Style9"/>
    <w:basedOn w:val="a"/>
    <w:next w:val="a"/>
    <w:rsid w:val="00BA6846"/>
    <w:pPr>
      <w:widowControl w:val="0"/>
      <w:suppressAutoHyphens/>
      <w:autoSpaceDN/>
      <w:adjustRightInd/>
    </w:pPr>
    <w:rPr>
      <w:rFonts w:ascii="Arial Narrow" w:eastAsia="Arial Narrow" w:hAnsi="Arial Narrow"/>
      <w:sz w:val="24"/>
      <w:szCs w:val="24"/>
    </w:rPr>
  </w:style>
  <w:style w:type="paragraph" w:customStyle="1" w:styleId="Style11">
    <w:name w:val="Style11"/>
    <w:basedOn w:val="a"/>
    <w:next w:val="a"/>
    <w:rsid w:val="00BA6846"/>
    <w:pPr>
      <w:widowControl w:val="0"/>
      <w:suppressAutoHyphens/>
      <w:autoSpaceDN/>
      <w:adjustRightInd/>
      <w:spacing w:line="274" w:lineRule="exact"/>
      <w:ind w:firstLine="595"/>
    </w:pPr>
    <w:rPr>
      <w:rFonts w:ascii="Arial Narrow" w:eastAsia="Arial Narrow" w:hAnsi="Arial Narrow"/>
      <w:sz w:val="24"/>
      <w:szCs w:val="24"/>
    </w:rPr>
  </w:style>
  <w:style w:type="character" w:customStyle="1" w:styleId="FontStyle20">
    <w:name w:val="Font Style20"/>
    <w:basedOn w:val="a0"/>
    <w:rsid w:val="00BA6846"/>
    <w:rPr>
      <w:rFonts w:ascii="Times New Roman" w:eastAsia="Times New Roman" w:hAnsi="Times New Roman" w:cs="Times New Roman" w:hint="default"/>
      <w:b/>
      <w:bCs/>
      <w:color w:val="auto"/>
      <w:sz w:val="22"/>
      <w:szCs w:val="22"/>
      <w:lang w:val="ru-RU"/>
    </w:rPr>
  </w:style>
  <w:style w:type="character" w:customStyle="1" w:styleId="FontStyle21">
    <w:name w:val="Font Style21"/>
    <w:basedOn w:val="a0"/>
    <w:rsid w:val="00BA6846"/>
    <w:rPr>
      <w:rFonts w:ascii="Times New Roman" w:eastAsia="Times New Roman" w:hAnsi="Times New Roman" w:cs="Times New Roman" w:hint="default"/>
      <w:color w:val="auto"/>
      <w:sz w:val="22"/>
      <w:szCs w:val="22"/>
      <w:lang w:val="ru-RU"/>
    </w:rPr>
  </w:style>
  <w:style w:type="character" w:customStyle="1" w:styleId="FontStyle23">
    <w:name w:val="Font Style23"/>
    <w:basedOn w:val="a0"/>
    <w:rsid w:val="00BA6846"/>
    <w:rPr>
      <w:rFonts w:ascii="Times New Roman" w:eastAsia="Times New Roman" w:hAnsi="Times New Roman" w:cs="Times New Roman" w:hint="default"/>
      <w:color w:val="auto"/>
      <w:sz w:val="22"/>
      <w:szCs w:val="22"/>
      <w:lang w:val="ru-RU"/>
    </w:rPr>
  </w:style>
  <w:style w:type="table" w:customStyle="1" w:styleId="1">
    <w:name w:val="Обычная таблица1"/>
    <w:rsid w:val="009173CE"/>
    <w:pPr>
      <w:spacing w:after="0" w:line="240" w:lineRule="auto"/>
    </w:pPr>
    <w:rPr>
      <w:rFonts w:ascii="Calibri" w:eastAsia="Calibri" w:hAnsi="Calibri" w:cs="Calibri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Обычная таблица2"/>
    <w:rsid w:val="009458EB"/>
    <w:pPr>
      <w:spacing w:after="0" w:line="240" w:lineRule="auto"/>
    </w:pPr>
    <w:rPr>
      <w:rFonts w:ascii="Calibri" w:eastAsia="Calibri" w:hAnsi="Calibri" w:cs="Calibri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458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8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025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5B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025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25B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5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1932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2020-12-03T11:39:00Z</cp:lastPrinted>
  <dcterms:created xsi:type="dcterms:W3CDTF">2020-11-09T11:36:00Z</dcterms:created>
  <dcterms:modified xsi:type="dcterms:W3CDTF">2020-12-03T11:39:00Z</dcterms:modified>
</cp:coreProperties>
</file>