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bookmarkStart w:id="0" w:name="sub_1"/>
      <w:r w:rsidRPr="00977CFB">
        <w:rPr>
          <w:i/>
          <w:iCs/>
          <w:sz w:val="32"/>
          <w:szCs w:val="32"/>
        </w:rPr>
        <w:t xml:space="preserve">Печатное средство массовой информации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proofErr w:type="spellStart"/>
      <w:r w:rsidRPr="00977CFB">
        <w:rPr>
          <w:i/>
          <w:iCs/>
          <w:sz w:val="32"/>
          <w:szCs w:val="32"/>
        </w:rPr>
        <w:t>Богдановского</w:t>
      </w:r>
      <w:proofErr w:type="spellEnd"/>
      <w:r w:rsidRPr="00977CFB">
        <w:rPr>
          <w:i/>
          <w:iCs/>
          <w:sz w:val="32"/>
          <w:szCs w:val="32"/>
        </w:rPr>
        <w:t xml:space="preserve"> сельского поселения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 xml:space="preserve">Холм-Жирковского района </w:t>
      </w:r>
    </w:p>
    <w:p w:rsidR="00713E5C" w:rsidRPr="00977CFB" w:rsidRDefault="00713E5C" w:rsidP="00713E5C">
      <w:pPr>
        <w:spacing w:after="0"/>
        <w:rPr>
          <w:i/>
          <w:iCs/>
          <w:sz w:val="32"/>
          <w:szCs w:val="32"/>
        </w:rPr>
      </w:pPr>
      <w:r w:rsidRPr="00977CFB">
        <w:rPr>
          <w:i/>
          <w:iCs/>
          <w:sz w:val="32"/>
          <w:szCs w:val="32"/>
        </w:rPr>
        <w:t>Смоленской области</w:t>
      </w:r>
    </w:p>
    <w:p w:rsidR="00713E5C" w:rsidRPr="000932B4" w:rsidRDefault="00713E5C" w:rsidP="00713E5C">
      <w:pPr>
        <w:spacing w:after="0"/>
        <w:rPr>
          <w:color w:val="FF0000"/>
          <w:sz w:val="24"/>
          <w:szCs w:val="24"/>
        </w:rPr>
      </w:pPr>
    </w:p>
    <w:p w:rsidR="00713E5C" w:rsidRDefault="00713E5C" w:rsidP="00713E5C">
      <w:pPr>
        <w:spacing w:after="0"/>
        <w:rPr>
          <w:b/>
          <w:bCs/>
          <w:iCs/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«НАРОДНОЕ СЛОВО» </w:t>
      </w:r>
    </w:p>
    <w:p w:rsidR="00713E5C" w:rsidRPr="00977CFB" w:rsidRDefault="00713E5C" w:rsidP="00713E5C">
      <w:pPr>
        <w:spacing w:after="0"/>
        <w:rPr>
          <w:color w:val="215868" w:themeColor="accent5" w:themeShade="80"/>
          <w:sz w:val="40"/>
          <w:szCs w:val="40"/>
          <w:u w:val="single"/>
        </w:rPr>
      </w:pPr>
      <w:r w:rsidRPr="00977CFB">
        <w:rPr>
          <w:b/>
          <w:bCs/>
          <w:iCs/>
          <w:color w:val="215868" w:themeColor="accent5" w:themeShade="80"/>
          <w:sz w:val="40"/>
          <w:szCs w:val="40"/>
          <w:u w:val="single"/>
        </w:rPr>
        <w:t xml:space="preserve">                                                   </w:t>
      </w:r>
    </w:p>
    <w:p w:rsidR="00713E5C" w:rsidRPr="00CA29CB" w:rsidRDefault="00713E5C" w:rsidP="00713E5C">
      <w:pPr>
        <w:spacing w:after="0"/>
        <w:jc w:val="right"/>
        <w:rPr>
          <w:i/>
          <w:iCs/>
          <w:color w:val="215868" w:themeColor="accent5" w:themeShade="80"/>
          <w:sz w:val="28"/>
          <w:szCs w:val="28"/>
        </w:rPr>
      </w:pPr>
      <w:r w:rsidRPr="000932B4">
        <w:rPr>
          <w:b/>
          <w:bCs/>
          <w:i/>
          <w:iCs/>
          <w:color w:val="215868" w:themeColor="accent5" w:themeShade="80"/>
          <w:sz w:val="24"/>
          <w:szCs w:val="24"/>
        </w:rPr>
        <w:t xml:space="preserve">  </w:t>
      </w:r>
      <w:r w:rsidR="007C5967">
        <w:rPr>
          <w:bCs/>
          <w:i/>
          <w:iCs/>
          <w:color w:val="215868" w:themeColor="accent5" w:themeShade="80"/>
          <w:sz w:val="28"/>
          <w:szCs w:val="28"/>
        </w:rPr>
        <w:t>18</w:t>
      </w:r>
      <w:r w:rsidR="008C028A">
        <w:rPr>
          <w:bCs/>
          <w:i/>
          <w:iCs/>
          <w:color w:val="215868" w:themeColor="accent5" w:themeShade="80"/>
          <w:sz w:val="28"/>
          <w:szCs w:val="28"/>
        </w:rPr>
        <w:t xml:space="preserve"> </w:t>
      </w:r>
      <w:r w:rsidR="007C5967">
        <w:rPr>
          <w:bCs/>
          <w:i/>
          <w:iCs/>
          <w:color w:val="215868" w:themeColor="accent5" w:themeShade="80"/>
          <w:sz w:val="28"/>
          <w:szCs w:val="28"/>
        </w:rPr>
        <w:t>декаб</w:t>
      </w:r>
      <w:r w:rsidR="000862CB">
        <w:rPr>
          <w:bCs/>
          <w:i/>
          <w:iCs/>
          <w:color w:val="215868" w:themeColor="accent5" w:themeShade="80"/>
          <w:sz w:val="28"/>
          <w:szCs w:val="28"/>
        </w:rPr>
        <w:t>ря</w:t>
      </w:r>
      <w:r>
        <w:rPr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7C5967">
        <w:rPr>
          <w:i/>
          <w:iCs/>
          <w:color w:val="215868" w:themeColor="accent5" w:themeShade="80"/>
          <w:sz w:val="28"/>
          <w:szCs w:val="28"/>
        </w:rPr>
        <w:t>2023 года  № 6</w:t>
      </w:r>
      <w:r w:rsidR="00AB2F3C">
        <w:rPr>
          <w:i/>
          <w:iCs/>
          <w:color w:val="215868" w:themeColor="accent5" w:themeShade="80"/>
          <w:sz w:val="28"/>
          <w:szCs w:val="28"/>
        </w:rPr>
        <w:t xml:space="preserve"> </w:t>
      </w:r>
      <w:r w:rsidR="007C5967">
        <w:rPr>
          <w:i/>
          <w:iCs/>
          <w:color w:val="215868" w:themeColor="accent5" w:themeShade="80"/>
          <w:sz w:val="28"/>
          <w:szCs w:val="28"/>
        </w:rPr>
        <w:t>(39</w:t>
      </w:r>
      <w:r w:rsidRPr="00977CFB">
        <w:rPr>
          <w:i/>
          <w:iCs/>
          <w:color w:val="215868" w:themeColor="accent5" w:themeShade="80"/>
          <w:sz w:val="28"/>
          <w:szCs w:val="28"/>
        </w:rPr>
        <w:t>)</w:t>
      </w:r>
    </w:p>
    <w:p w:rsidR="00644930" w:rsidRDefault="00644930" w:rsidP="00F869C7">
      <w:pPr>
        <w:jc w:val="both"/>
      </w:pPr>
    </w:p>
    <w:p w:rsidR="007C5967" w:rsidRDefault="007C5967" w:rsidP="00F869C7">
      <w:pPr>
        <w:jc w:val="both"/>
      </w:pPr>
    </w:p>
    <w:p w:rsidR="006A241A" w:rsidRPr="007D2D76" w:rsidRDefault="007D2D76" w:rsidP="00F858CC">
      <w:r w:rsidRPr="007D2D76">
        <w:rPr>
          <w:noProof/>
          <w:lang w:eastAsia="ru-RU"/>
        </w:rPr>
        <w:drawing>
          <wp:inline distT="0" distB="0" distL="0" distR="0">
            <wp:extent cx="523875" cy="543769"/>
            <wp:effectExtent l="19050" t="0" r="9525" b="0"/>
            <wp:docPr id="18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41A" w:rsidRPr="00B531B2">
        <w:t>.</w:t>
      </w:r>
      <w:r w:rsidR="006A241A" w:rsidRPr="00B531B2">
        <w:rPr>
          <w:noProof/>
        </w:rPr>
        <w:t xml:space="preserve"> 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СОВЕТ ДЕПУТАТОВ БОГДАНОВСКОГО СЕЛЬСКОГО ПОСЕЛЕНИЯ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531B2">
        <w:rPr>
          <w:rFonts w:ascii="Times New Roman" w:hAnsi="Times New Roman" w:cs="Times New Roman"/>
          <w:sz w:val="22"/>
          <w:szCs w:val="22"/>
        </w:rPr>
        <w:t>ХОЛМ-ЖИРКОВСКОГО РАЙОНА СМОЛЕНСКОЙ ОБЛАСТИ</w:t>
      </w: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A241A" w:rsidRPr="00B531B2" w:rsidRDefault="006A241A" w:rsidP="006A241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531B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531B2">
        <w:rPr>
          <w:rFonts w:ascii="Times New Roman" w:hAnsi="Times New Roman" w:cs="Times New Roman"/>
          <w:sz w:val="22"/>
          <w:szCs w:val="22"/>
        </w:rPr>
        <w:t xml:space="preserve"> Е Ш Е Н И Е</w:t>
      </w:r>
    </w:p>
    <w:p w:rsidR="006A241A" w:rsidRDefault="006A241A" w:rsidP="006A241A">
      <w:pPr>
        <w:pStyle w:val="a4"/>
        <w:rPr>
          <w:sz w:val="22"/>
          <w:szCs w:val="22"/>
        </w:rPr>
      </w:pP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>от  01.12.2023 №26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</w:tblGrid>
      <w:tr w:rsidR="007C5967" w:rsidRPr="007C5967" w:rsidTr="007C596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C5967" w:rsidRPr="007C5967" w:rsidRDefault="007C5967" w:rsidP="002C5EA6">
            <w:pPr>
              <w:pStyle w:val="a4"/>
              <w:jc w:val="both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 xml:space="preserve">О внесении изменений в решение Совета депутатов </w:t>
            </w:r>
            <w:proofErr w:type="spellStart"/>
            <w:r w:rsidRPr="007C5967">
              <w:rPr>
                <w:sz w:val="22"/>
                <w:szCs w:val="22"/>
              </w:rPr>
              <w:t>Богдановского</w:t>
            </w:r>
            <w:proofErr w:type="spellEnd"/>
            <w:r w:rsidRPr="007C5967">
              <w:rPr>
                <w:sz w:val="22"/>
                <w:szCs w:val="22"/>
              </w:rPr>
              <w:t xml:space="preserve"> сельского поселения </w:t>
            </w:r>
            <w:proofErr w:type="gramStart"/>
            <w:r w:rsidRPr="007C5967">
              <w:rPr>
                <w:sz w:val="22"/>
                <w:szCs w:val="22"/>
              </w:rPr>
              <w:t xml:space="preserve">Холм – </w:t>
            </w:r>
            <w:proofErr w:type="spellStart"/>
            <w:r w:rsidRPr="007C5967">
              <w:rPr>
                <w:sz w:val="22"/>
                <w:szCs w:val="22"/>
              </w:rPr>
              <w:t>Жирковского</w:t>
            </w:r>
            <w:proofErr w:type="spellEnd"/>
            <w:proofErr w:type="gramEnd"/>
            <w:r w:rsidRPr="007C5967">
              <w:rPr>
                <w:sz w:val="22"/>
                <w:szCs w:val="22"/>
              </w:rPr>
              <w:t xml:space="preserve"> района Смоленской области от 26.12.2022 г. № 34 «О бюджете муниципального образования </w:t>
            </w:r>
            <w:proofErr w:type="spellStart"/>
            <w:r w:rsidRPr="007C5967">
              <w:rPr>
                <w:sz w:val="22"/>
                <w:szCs w:val="22"/>
              </w:rPr>
              <w:t>Богдановского</w:t>
            </w:r>
            <w:proofErr w:type="spellEnd"/>
            <w:r w:rsidRPr="007C5967">
              <w:rPr>
                <w:sz w:val="22"/>
                <w:szCs w:val="22"/>
              </w:rPr>
              <w:t xml:space="preserve"> сельского поселения Холм – </w:t>
            </w:r>
            <w:proofErr w:type="spellStart"/>
            <w:r w:rsidRPr="007C5967">
              <w:rPr>
                <w:sz w:val="22"/>
                <w:szCs w:val="22"/>
              </w:rPr>
              <w:t>Жирковского</w:t>
            </w:r>
            <w:proofErr w:type="spellEnd"/>
            <w:r w:rsidRPr="007C5967">
              <w:rPr>
                <w:sz w:val="22"/>
                <w:szCs w:val="22"/>
              </w:rPr>
              <w:t xml:space="preserve"> района Смоленской области на 2023 год и на плановый период 2024 и 2025 годов»</w:t>
            </w:r>
          </w:p>
        </w:tc>
      </w:tr>
    </w:tbl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   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7C5967">
        <w:rPr>
          <w:sz w:val="22"/>
          <w:szCs w:val="22"/>
        </w:rPr>
        <w:t xml:space="preserve">Рассмотрев предложение Администрации </w:t>
      </w:r>
      <w:proofErr w:type="spellStart"/>
      <w:r w:rsidRPr="007C5967">
        <w:rPr>
          <w:sz w:val="22"/>
          <w:szCs w:val="22"/>
        </w:rPr>
        <w:t>Богдановского</w:t>
      </w:r>
      <w:proofErr w:type="spellEnd"/>
      <w:r w:rsidRPr="007C5967">
        <w:rPr>
          <w:sz w:val="22"/>
          <w:szCs w:val="22"/>
        </w:rPr>
        <w:t xml:space="preserve"> сельского поселения </w:t>
      </w:r>
      <w:proofErr w:type="gramStart"/>
      <w:r w:rsidRPr="007C5967">
        <w:rPr>
          <w:sz w:val="22"/>
          <w:szCs w:val="22"/>
        </w:rPr>
        <w:t xml:space="preserve">Холм – </w:t>
      </w:r>
      <w:proofErr w:type="spellStart"/>
      <w:r w:rsidRPr="007C5967">
        <w:rPr>
          <w:sz w:val="22"/>
          <w:szCs w:val="22"/>
        </w:rPr>
        <w:t>Жирковского</w:t>
      </w:r>
      <w:proofErr w:type="spellEnd"/>
      <w:proofErr w:type="gramEnd"/>
      <w:r w:rsidRPr="007C5967">
        <w:rPr>
          <w:sz w:val="22"/>
          <w:szCs w:val="22"/>
        </w:rPr>
        <w:t xml:space="preserve"> района Смоленской области и комиссии по бюджету Совета депутатов </w:t>
      </w:r>
      <w:proofErr w:type="spellStart"/>
      <w:r w:rsidRPr="007C5967">
        <w:rPr>
          <w:sz w:val="22"/>
          <w:szCs w:val="22"/>
        </w:rPr>
        <w:t>Богдановского</w:t>
      </w:r>
      <w:proofErr w:type="spellEnd"/>
      <w:r w:rsidRPr="007C5967">
        <w:rPr>
          <w:sz w:val="22"/>
          <w:szCs w:val="22"/>
        </w:rPr>
        <w:t xml:space="preserve"> сельского поселения Холм – </w:t>
      </w:r>
      <w:proofErr w:type="spellStart"/>
      <w:r w:rsidRPr="007C5967">
        <w:rPr>
          <w:sz w:val="22"/>
          <w:szCs w:val="22"/>
        </w:rPr>
        <w:t>Жирковского</w:t>
      </w:r>
      <w:proofErr w:type="spellEnd"/>
      <w:r w:rsidRPr="007C5967">
        <w:rPr>
          <w:sz w:val="22"/>
          <w:szCs w:val="22"/>
        </w:rPr>
        <w:t xml:space="preserve"> района Смоленской области о внесении изменений в местный бюджет Совет депутатов </w:t>
      </w:r>
      <w:proofErr w:type="spellStart"/>
      <w:r w:rsidRPr="007C5967">
        <w:rPr>
          <w:sz w:val="22"/>
          <w:szCs w:val="22"/>
        </w:rPr>
        <w:t>Богдановского</w:t>
      </w:r>
      <w:proofErr w:type="spellEnd"/>
      <w:r w:rsidRPr="007C5967">
        <w:rPr>
          <w:sz w:val="22"/>
          <w:szCs w:val="22"/>
        </w:rPr>
        <w:t xml:space="preserve"> сельского поселения Холм – </w:t>
      </w:r>
      <w:proofErr w:type="spellStart"/>
      <w:r w:rsidRPr="007C5967">
        <w:rPr>
          <w:sz w:val="22"/>
          <w:szCs w:val="22"/>
        </w:rPr>
        <w:t>Жирковского</w:t>
      </w:r>
      <w:proofErr w:type="spellEnd"/>
      <w:r w:rsidRPr="007C5967">
        <w:rPr>
          <w:sz w:val="22"/>
          <w:szCs w:val="22"/>
        </w:rPr>
        <w:t xml:space="preserve"> района Смоленской области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     </w:t>
      </w:r>
      <w:proofErr w:type="gramStart"/>
      <w:r w:rsidRPr="007C5967">
        <w:rPr>
          <w:sz w:val="22"/>
          <w:szCs w:val="22"/>
        </w:rPr>
        <w:t>Р</w:t>
      </w:r>
      <w:proofErr w:type="gramEnd"/>
      <w:r w:rsidRPr="007C5967">
        <w:rPr>
          <w:sz w:val="22"/>
          <w:szCs w:val="22"/>
        </w:rPr>
        <w:t xml:space="preserve"> Е Ш И Л: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    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7C5967">
        <w:rPr>
          <w:sz w:val="22"/>
          <w:szCs w:val="22"/>
        </w:rPr>
        <w:t xml:space="preserve">Внести следующие изменения в решение Совета депутатов </w:t>
      </w:r>
      <w:proofErr w:type="spellStart"/>
      <w:r w:rsidRPr="007C5967">
        <w:rPr>
          <w:sz w:val="22"/>
          <w:szCs w:val="22"/>
        </w:rPr>
        <w:t>Богдановского</w:t>
      </w:r>
      <w:proofErr w:type="spellEnd"/>
      <w:r w:rsidRPr="007C5967">
        <w:rPr>
          <w:sz w:val="22"/>
          <w:szCs w:val="22"/>
        </w:rPr>
        <w:t xml:space="preserve"> сельского поселения </w:t>
      </w:r>
      <w:proofErr w:type="gramStart"/>
      <w:r w:rsidRPr="007C5967">
        <w:rPr>
          <w:sz w:val="22"/>
          <w:szCs w:val="22"/>
        </w:rPr>
        <w:t xml:space="preserve">Холм – </w:t>
      </w:r>
      <w:proofErr w:type="spellStart"/>
      <w:r w:rsidRPr="007C5967">
        <w:rPr>
          <w:sz w:val="22"/>
          <w:szCs w:val="22"/>
        </w:rPr>
        <w:t>Жирковского</w:t>
      </w:r>
      <w:proofErr w:type="spellEnd"/>
      <w:proofErr w:type="gramEnd"/>
      <w:r w:rsidRPr="007C5967">
        <w:rPr>
          <w:sz w:val="22"/>
          <w:szCs w:val="22"/>
        </w:rPr>
        <w:t xml:space="preserve"> района Смоленской области от 26.12.2022 г. № 34 «О бюджете муниципального образования </w:t>
      </w:r>
      <w:proofErr w:type="spellStart"/>
      <w:r w:rsidRPr="007C5967">
        <w:rPr>
          <w:sz w:val="22"/>
          <w:szCs w:val="22"/>
        </w:rPr>
        <w:t>Богдановского</w:t>
      </w:r>
      <w:proofErr w:type="spellEnd"/>
      <w:r w:rsidRPr="007C5967">
        <w:rPr>
          <w:sz w:val="22"/>
          <w:szCs w:val="22"/>
        </w:rPr>
        <w:t xml:space="preserve"> сельского поселения Холм – </w:t>
      </w:r>
      <w:proofErr w:type="spellStart"/>
      <w:r w:rsidRPr="007C5967">
        <w:rPr>
          <w:sz w:val="22"/>
          <w:szCs w:val="22"/>
        </w:rPr>
        <w:t>Жирковского</w:t>
      </w:r>
      <w:proofErr w:type="spellEnd"/>
      <w:r w:rsidRPr="007C5967">
        <w:rPr>
          <w:sz w:val="22"/>
          <w:szCs w:val="22"/>
        </w:rPr>
        <w:t xml:space="preserve"> района Смоленской области на 2023 год и плановый период 2024 и 2025 годов»: 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5967">
        <w:rPr>
          <w:sz w:val="22"/>
          <w:szCs w:val="22"/>
        </w:rPr>
        <w:t xml:space="preserve"> 1. Пункт 1 статьи 1 изложить в следующей редакции: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C5967">
        <w:rPr>
          <w:sz w:val="22"/>
          <w:szCs w:val="22"/>
        </w:rPr>
        <w:t xml:space="preserve">«1.Утвердить основные характеристики  бюджета муниципального образования  </w:t>
      </w:r>
      <w:proofErr w:type="spellStart"/>
      <w:r w:rsidRPr="007C5967">
        <w:rPr>
          <w:sz w:val="22"/>
          <w:szCs w:val="22"/>
        </w:rPr>
        <w:t>Богдановского</w:t>
      </w:r>
      <w:proofErr w:type="spellEnd"/>
      <w:r w:rsidRPr="007C5967">
        <w:rPr>
          <w:sz w:val="22"/>
          <w:szCs w:val="22"/>
        </w:rPr>
        <w:t xml:space="preserve"> сельского поселения Холм-Жирковского  района Смоленской области (дале</w:t>
      </w:r>
      <w:proofErr w:type="gramStart"/>
      <w:r w:rsidRPr="007C5967">
        <w:rPr>
          <w:sz w:val="22"/>
          <w:szCs w:val="22"/>
        </w:rPr>
        <w:t>е-</w:t>
      </w:r>
      <w:proofErr w:type="gramEnd"/>
      <w:r w:rsidRPr="007C5967">
        <w:rPr>
          <w:sz w:val="22"/>
          <w:szCs w:val="22"/>
        </w:rPr>
        <w:t xml:space="preserve"> местный бюджет) на 2023 год :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C5967">
        <w:rPr>
          <w:sz w:val="22"/>
          <w:szCs w:val="22"/>
        </w:rPr>
        <w:t>1) общий объем доходов  местного бюджета   в сумме 48238,07 тыс. рублей, в том числе объем безвозмездных поступлений в сумме  42707,2 тыс. рублей, из которых объем получаемых межбюджетных трансфертов – 42707,2 тыс. рублей;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5967">
        <w:rPr>
          <w:sz w:val="22"/>
          <w:szCs w:val="22"/>
        </w:rPr>
        <w:t>2) общий объем расходов местного бюджета  в   сумме   48448,07 тыс. рублей.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5967">
        <w:rPr>
          <w:sz w:val="22"/>
          <w:szCs w:val="22"/>
        </w:rPr>
        <w:t>3) предельный размер дефицита местного бюджета на 2023 год в сумме 210,0 тыс. руб., что составляет 3,8 % от общего объема доходов местного бюджета без учета безвозмездных поступлений в местный бюджет 0,4 % от объема всех доходов местного бюджета.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C5967">
        <w:rPr>
          <w:sz w:val="22"/>
          <w:szCs w:val="22"/>
        </w:rPr>
        <w:t xml:space="preserve">2. Пункт 1 статьи 10 изложить в следующей редакции: 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 xml:space="preserve">  </w:t>
      </w:r>
      <w:r>
        <w:rPr>
          <w:sz w:val="22"/>
          <w:szCs w:val="22"/>
        </w:rPr>
        <w:t>«</w:t>
      </w:r>
      <w:r w:rsidRPr="007C5967">
        <w:rPr>
          <w:sz w:val="22"/>
          <w:szCs w:val="22"/>
        </w:rPr>
        <w:t>1. Утвердить объем бюджетных ассигнований на финансовое обеспечение реализации муниципальных программ в 2023 год в сумме 47545,22 тыс. рублей, в 2024 году в сумме   37943,42   тыс. рублей, в 2025 году в сумме 5314,9 тыс. рублей</w:t>
      </w:r>
      <w:proofErr w:type="gramStart"/>
      <w:r w:rsidRPr="007C5967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   3. Приложение 1 «Источники финансирования дефицита бюджета муниципального образования </w:t>
      </w:r>
      <w:proofErr w:type="spellStart"/>
      <w:r w:rsidRPr="007C5967">
        <w:rPr>
          <w:sz w:val="22"/>
          <w:szCs w:val="22"/>
        </w:rPr>
        <w:t>Богдановского</w:t>
      </w:r>
      <w:proofErr w:type="spellEnd"/>
      <w:r w:rsidRPr="007C5967">
        <w:rPr>
          <w:sz w:val="22"/>
          <w:szCs w:val="22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 доходной и расходной части бюджета и изменениями лимитов (прилагается).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    4. Приложение 6 «Прогнозируемые безвозмездные поступления в бюджет муниципального образования </w:t>
      </w:r>
      <w:proofErr w:type="spellStart"/>
      <w:r w:rsidRPr="007C5967">
        <w:rPr>
          <w:sz w:val="22"/>
          <w:szCs w:val="22"/>
        </w:rPr>
        <w:t>Богдановского</w:t>
      </w:r>
      <w:proofErr w:type="spellEnd"/>
      <w:r w:rsidRPr="007C5967">
        <w:rPr>
          <w:sz w:val="22"/>
          <w:szCs w:val="22"/>
        </w:rPr>
        <w:t xml:space="preserve"> сельского поселения Холм-Жирковского района Смоленской области на 2023 год» изложить в новой редакции в связи с изменением в доходной части бюджета (прилагается).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   5. Приложение 8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Pr="007C5967">
        <w:rPr>
          <w:sz w:val="22"/>
          <w:szCs w:val="22"/>
        </w:rPr>
        <w:t>видов расходов классификации расходов бюджетов</w:t>
      </w:r>
      <w:proofErr w:type="gramEnd"/>
      <w:r w:rsidRPr="007C5967">
        <w:rPr>
          <w:sz w:val="22"/>
          <w:szCs w:val="22"/>
        </w:rPr>
        <w:t xml:space="preserve"> на 2023 год» изложить в новой  редакции в связи с изменением в  расходной части бюджета и изменениями лимитов (прилагается).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7C5967">
        <w:rPr>
          <w:sz w:val="22"/>
          <w:szCs w:val="22"/>
        </w:rPr>
        <w:t xml:space="preserve">  6. Приложение 10 «Распределение бюджетных ассигнований по целевым статьям (муниципальных программам и не программным направлениям деятельности), группам (группам и подгруппам) видов расходов классификации расходов бюджетов на 2023 год изложить в новой редакции  в связи с изменением  в расходной части бюджета и изменениями лимитов (прилагается).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   7. </w:t>
      </w:r>
      <w:proofErr w:type="gramStart"/>
      <w:r w:rsidRPr="007C5967">
        <w:rPr>
          <w:sz w:val="22"/>
          <w:szCs w:val="22"/>
        </w:rPr>
        <w:t xml:space="preserve">Приложение 12 «Ведомственная структура расходов местного бюджета (распределением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7C5967">
        <w:rPr>
          <w:sz w:val="22"/>
          <w:szCs w:val="22"/>
        </w:rPr>
        <w:t>непрограммным</w:t>
      </w:r>
      <w:proofErr w:type="spellEnd"/>
      <w:r w:rsidRPr="007C5967">
        <w:rPr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бюджетов) на 2023год.» изложить в новой редакции в связи с изменением в  расходной части бюджета и изменениями лимитов (прилагается).     </w:t>
      </w:r>
      <w:proofErr w:type="gramEnd"/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          8. Приложение 14 «Распределение бюджетных ассигнований по муниципальным программам и не программным направлениям деятельности на 2023 год» изложить в новой редакции в связи с изменением в  расходной части бюджета и изменениями лимитов (прилагается).  </w:t>
      </w:r>
    </w:p>
    <w:p w:rsidR="00D66A77" w:rsidRDefault="00D66A77" w:rsidP="00D66A77">
      <w:pPr>
        <w:pStyle w:val="a4"/>
        <w:jc w:val="both"/>
        <w:rPr>
          <w:sz w:val="22"/>
          <w:szCs w:val="22"/>
        </w:rPr>
      </w:pP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>Глава муниципального образования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proofErr w:type="spellStart"/>
      <w:r w:rsidRPr="00623277">
        <w:rPr>
          <w:sz w:val="22"/>
          <w:szCs w:val="22"/>
        </w:rPr>
        <w:t>Богдановского</w:t>
      </w:r>
      <w:proofErr w:type="spellEnd"/>
      <w:r w:rsidRPr="00623277">
        <w:rPr>
          <w:sz w:val="22"/>
          <w:szCs w:val="22"/>
        </w:rPr>
        <w:t xml:space="preserve">  сельского поселения</w:t>
      </w:r>
    </w:p>
    <w:p w:rsidR="00583197" w:rsidRPr="00623277" w:rsidRDefault="00583197" w:rsidP="00623277">
      <w:pPr>
        <w:pStyle w:val="a4"/>
        <w:jc w:val="both"/>
        <w:rPr>
          <w:sz w:val="22"/>
          <w:szCs w:val="22"/>
        </w:rPr>
      </w:pPr>
      <w:r w:rsidRPr="00623277">
        <w:rPr>
          <w:sz w:val="22"/>
          <w:szCs w:val="22"/>
        </w:rPr>
        <w:t xml:space="preserve">Холм – </w:t>
      </w:r>
      <w:proofErr w:type="spellStart"/>
      <w:r w:rsidRPr="00623277">
        <w:rPr>
          <w:sz w:val="22"/>
          <w:szCs w:val="22"/>
        </w:rPr>
        <w:t>Жирковского</w:t>
      </w:r>
      <w:proofErr w:type="spellEnd"/>
      <w:r w:rsidRPr="00623277">
        <w:rPr>
          <w:sz w:val="22"/>
          <w:szCs w:val="22"/>
        </w:rPr>
        <w:t xml:space="preserve">  района</w:t>
      </w:r>
    </w:p>
    <w:p w:rsidR="00E31373" w:rsidRDefault="00583197" w:rsidP="003E71B8">
      <w:pPr>
        <w:pStyle w:val="a4"/>
        <w:jc w:val="both"/>
        <w:rPr>
          <w:b/>
          <w:sz w:val="22"/>
          <w:szCs w:val="22"/>
        </w:rPr>
      </w:pPr>
      <w:r w:rsidRPr="00623277">
        <w:rPr>
          <w:sz w:val="22"/>
          <w:szCs w:val="22"/>
        </w:rPr>
        <w:t xml:space="preserve">Смоленской области                                                                        </w:t>
      </w:r>
      <w:r w:rsidRPr="00623277">
        <w:rPr>
          <w:b/>
          <w:sz w:val="22"/>
          <w:szCs w:val="22"/>
        </w:rPr>
        <w:t xml:space="preserve">В.М. </w:t>
      </w:r>
      <w:proofErr w:type="gramStart"/>
      <w:r w:rsidRPr="00623277">
        <w:rPr>
          <w:b/>
          <w:sz w:val="22"/>
          <w:szCs w:val="22"/>
        </w:rPr>
        <w:t>Персидский</w:t>
      </w:r>
      <w:proofErr w:type="gramEnd"/>
    </w:p>
    <w:p w:rsidR="00D723D8" w:rsidRPr="00644930" w:rsidRDefault="00623277" w:rsidP="00644930">
      <w:pPr>
        <w:pStyle w:val="a4"/>
        <w:jc w:val="both"/>
        <w:rPr>
          <w:b/>
          <w:sz w:val="22"/>
          <w:szCs w:val="22"/>
        </w:rPr>
      </w:pPr>
      <w:r w:rsidRPr="00623277">
        <w:rPr>
          <w:vanish/>
          <w:sz w:val="22"/>
          <w:szCs w:val="22"/>
        </w:rPr>
        <w:t> </w:t>
      </w: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p w:rsidR="005A50A4" w:rsidRDefault="005A50A4" w:rsidP="00603BEB">
      <w:pPr>
        <w:pStyle w:val="a4"/>
        <w:jc w:val="center"/>
        <w:rPr>
          <w:sz w:val="22"/>
          <w:szCs w:val="22"/>
        </w:rPr>
      </w:pPr>
    </w:p>
    <w:p w:rsidR="007C5967" w:rsidRPr="007C5967" w:rsidRDefault="007C5967" w:rsidP="007C5967">
      <w:pPr>
        <w:pStyle w:val="a4"/>
        <w:jc w:val="center"/>
        <w:rPr>
          <w:b/>
          <w:sz w:val="22"/>
          <w:szCs w:val="22"/>
        </w:rPr>
      </w:pPr>
      <w:r w:rsidRPr="007C5967">
        <w:rPr>
          <w:b/>
          <w:sz w:val="22"/>
          <w:szCs w:val="22"/>
        </w:rPr>
        <w:t>Пояснительная записка</w:t>
      </w:r>
    </w:p>
    <w:p w:rsidR="007C5967" w:rsidRDefault="007C5967" w:rsidP="007C5967">
      <w:pPr>
        <w:pStyle w:val="a4"/>
        <w:jc w:val="center"/>
        <w:rPr>
          <w:b/>
          <w:sz w:val="22"/>
          <w:szCs w:val="22"/>
        </w:rPr>
      </w:pPr>
      <w:r w:rsidRPr="007C5967">
        <w:rPr>
          <w:b/>
          <w:sz w:val="22"/>
          <w:szCs w:val="22"/>
        </w:rPr>
        <w:t xml:space="preserve">к решению  Совета депутатов </w:t>
      </w:r>
      <w:proofErr w:type="spellStart"/>
      <w:r w:rsidRPr="007C5967">
        <w:rPr>
          <w:b/>
          <w:sz w:val="22"/>
          <w:szCs w:val="22"/>
        </w:rPr>
        <w:t>Богдановского</w:t>
      </w:r>
      <w:proofErr w:type="spellEnd"/>
      <w:r w:rsidRPr="007C5967">
        <w:rPr>
          <w:b/>
          <w:sz w:val="22"/>
          <w:szCs w:val="22"/>
        </w:rPr>
        <w:t xml:space="preserve"> сельского поселения  от 01.12.2023 № 26 «О внесении изменений в решение Совета депутатов </w:t>
      </w:r>
      <w:proofErr w:type="spellStart"/>
      <w:r w:rsidRPr="007C5967">
        <w:rPr>
          <w:b/>
          <w:sz w:val="22"/>
          <w:szCs w:val="22"/>
        </w:rPr>
        <w:t>Богдановского</w:t>
      </w:r>
      <w:proofErr w:type="spellEnd"/>
      <w:r w:rsidRPr="007C5967">
        <w:rPr>
          <w:b/>
          <w:sz w:val="22"/>
          <w:szCs w:val="22"/>
        </w:rPr>
        <w:t xml:space="preserve"> сельского поселения </w:t>
      </w:r>
      <w:proofErr w:type="gramStart"/>
      <w:r w:rsidRPr="007C5967">
        <w:rPr>
          <w:b/>
          <w:sz w:val="22"/>
          <w:szCs w:val="22"/>
        </w:rPr>
        <w:t xml:space="preserve">Холм – </w:t>
      </w:r>
      <w:proofErr w:type="spellStart"/>
      <w:r w:rsidRPr="007C5967">
        <w:rPr>
          <w:b/>
          <w:sz w:val="22"/>
          <w:szCs w:val="22"/>
        </w:rPr>
        <w:t>Жирковского</w:t>
      </w:r>
      <w:proofErr w:type="spellEnd"/>
      <w:proofErr w:type="gramEnd"/>
      <w:r w:rsidRPr="007C5967">
        <w:rPr>
          <w:b/>
          <w:sz w:val="22"/>
          <w:szCs w:val="22"/>
        </w:rPr>
        <w:t xml:space="preserve"> района Смоленской области от 24.12.2021 г. № 36 «О бюджете муниципального образования </w:t>
      </w:r>
      <w:proofErr w:type="spellStart"/>
      <w:r w:rsidRPr="007C5967">
        <w:rPr>
          <w:b/>
          <w:sz w:val="22"/>
          <w:szCs w:val="22"/>
        </w:rPr>
        <w:t>Богдановского</w:t>
      </w:r>
      <w:proofErr w:type="spellEnd"/>
      <w:r w:rsidRPr="007C5967">
        <w:rPr>
          <w:b/>
          <w:sz w:val="22"/>
          <w:szCs w:val="22"/>
        </w:rPr>
        <w:t xml:space="preserve"> сельского поселения Холм – </w:t>
      </w:r>
      <w:proofErr w:type="spellStart"/>
      <w:r w:rsidRPr="007C5967">
        <w:rPr>
          <w:b/>
          <w:sz w:val="22"/>
          <w:szCs w:val="22"/>
        </w:rPr>
        <w:t>Жирковского</w:t>
      </w:r>
      <w:proofErr w:type="spellEnd"/>
      <w:r w:rsidRPr="007C5967">
        <w:rPr>
          <w:b/>
          <w:sz w:val="22"/>
          <w:szCs w:val="22"/>
        </w:rPr>
        <w:t xml:space="preserve"> района Смоленской области на 2022 год и плановый период 2023 и 2024 годов»:</w:t>
      </w:r>
    </w:p>
    <w:p w:rsidR="007C5967" w:rsidRDefault="007C5967" w:rsidP="007C5967">
      <w:pPr>
        <w:pStyle w:val="a4"/>
        <w:jc w:val="center"/>
        <w:rPr>
          <w:b/>
          <w:sz w:val="22"/>
          <w:szCs w:val="22"/>
        </w:rPr>
      </w:pPr>
    </w:p>
    <w:p w:rsidR="00AB2F3C" w:rsidRPr="007C5967" w:rsidRDefault="00AB2F3C" w:rsidP="007C5967">
      <w:pPr>
        <w:pStyle w:val="a4"/>
        <w:jc w:val="center"/>
        <w:rPr>
          <w:b/>
          <w:sz w:val="22"/>
          <w:szCs w:val="22"/>
        </w:rPr>
      </w:pPr>
    </w:p>
    <w:p w:rsidR="007C5967" w:rsidRPr="007C5967" w:rsidRDefault="007C5967" w:rsidP="007C596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5967">
        <w:rPr>
          <w:sz w:val="22"/>
          <w:szCs w:val="22"/>
        </w:rPr>
        <w:t xml:space="preserve">1) общий объем доходов  местного бюджета   в сумме 48238,07 тыс. рублей, в том числе объем безвозмездных поступлений в сумме  </w:t>
      </w:r>
      <w:r w:rsidRPr="007C5967">
        <w:rPr>
          <w:bCs/>
          <w:iCs/>
          <w:sz w:val="22"/>
          <w:szCs w:val="22"/>
        </w:rPr>
        <w:t xml:space="preserve">42707,2 </w:t>
      </w:r>
      <w:r w:rsidRPr="007C5967">
        <w:rPr>
          <w:sz w:val="22"/>
          <w:szCs w:val="22"/>
        </w:rPr>
        <w:t>тыс. рублей, из которых объем получаемых межбюджетных трансфертов – 42707,2 тыс. рублей;</w:t>
      </w:r>
    </w:p>
    <w:p w:rsidR="007C5967" w:rsidRPr="007C5967" w:rsidRDefault="007C5967" w:rsidP="007C596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>2) общий объем расходов местного бюджета  в   сумме   48448,07 тыс. рублей.</w:t>
      </w:r>
    </w:p>
    <w:p w:rsidR="007C5967" w:rsidRPr="007C5967" w:rsidRDefault="007C5967" w:rsidP="007C5967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Pr="007C5967">
        <w:rPr>
          <w:sz w:val="22"/>
          <w:szCs w:val="22"/>
        </w:rPr>
        <w:t>3) предельный размер дефицита местного бюджета на 2023 год в сумме 210,0 тыс. руб., что составляет 3,8 % от общего объема доходов местного бюджета без учета безвозмездных поступлений в местный бюджет 0,4 % от объема всех доходов местного бюджета.</w:t>
      </w:r>
    </w:p>
    <w:p w:rsidR="007C5967" w:rsidRPr="007C5967" w:rsidRDefault="007C5967" w:rsidP="007C5967">
      <w:pPr>
        <w:pStyle w:val="a4"/>
        <w:rPr>
          <w:sz w:val="22"/>
          <w:szCs w:val="22"/>
        </w:rPr>
      </w:pPr>
    </w:p>
    <w:p w:rsidR="007C5967" w:rsidRPr="007C5967" w:rsidRDefault="007C5967" w:rsidP="007C5967">
      <w:pPr>
        <w:pStyle w:val="a4"/>
        <w:rPr>
          <w:sz w:val="22"/>
          <w:szCs w:val="22"/>
        </w:rPr>
      </w:pPr>
    </w:p>
    <w:p w:rsidR="007C5967" w:rsidRDefault="007C5967" w:rsidP="007C5967">
      <w:pPr>
        <w:pStyle w:val="a4"/>
        <w:jc w:val="center"/>
        <w:rPr>
          <w:sz w:val="22"/>
          <w:szCs w:val="22"/>
        </w:rPr>
      </w:pPr>
      <w:r w:rsidRPr="007C5967">
        <w:rPr>
          <w:sz w:val="22"/>
          <w:szCs w:val="22"/>
        </w:rPr>
        <w:t>ДОХОДЫ</w:t>
      </w:r>
    </w:p>
    <w:p w:rsidR="007C5967" w:rsidRPr="007C5967" w:rsidRDefault="007C5967" w:rsidP="007C5967">
      <w:pPr>
        <w:pStyle w:val="a4"/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3545"/>
        <w:gridCol w:w="3402"/>
      </w:tblGrid>
      <w:tr w:rsidR="007C5967" w:rsidRPr="007C5967" w:rsidTr="00AB2F3C">
        <w:tc>
          <w:tcPr>
            <w:tcW w:w="3226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5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Кодировка и наименование доходов</w:t>
            </w:r>
          </w:p>
        </w:tc>
        <w:tc>
          <w:tcPr>
            <w:tcW w:w="3402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 xml:space="preserve">Сумма, </w:t>
            </w:r>
          </w:p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 xml:space="preserve"> руб.</w:t>
            </w:r>
          </w:p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2023 год</w:t>
            </w:r>
          </w:p>
        </w:tc>
      </w:tr>
      <w:tr w:rsidR="007C5967" w:rsidRPr="007C5967" w:rsidTr="00AB2F3C">
        <w:tc>
          <w:tcPr>
            <w:tcW w:w="3226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5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  <w:lang w:val="en-US"/>
              </w:rPr>
            </w:pPr>
            <w:r w:rsidRPr="007C5967">
              <w:rPr>
                <w:sz w:val="22"/>
                <w:szCs w:val="22"/>
              </w:rPr>
              <w:t>910 2 02 49999 10 0000 150</w:t>
            </w:r>
          </w:p>
        </w:tc>
        <w:tc>
          <w:tcPr>
            <w:tcW w:w="3402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224 500-00</w:t>
            </w:r>
          </w:p>
        </w:tc>
      </w:tr>
      <w:tr w:rsidR="007C5967" w:rsidRPr="007C5967" w:rsidTr="00AB2F3C">
        <w:tc>
          <w:tcPr>
            <w:tcW w:w="3226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Прочие дотации бюджетам сельских и городских округов</w:t>
            </w:r>
          </w:p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910 2 02 19999 10 0000 150</w:t>
            </w:r>
          </w:p>
        </w:tc>
        <w:tc>
          <w:tcPr>
            <w:tcW w:w="3402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26 100-00</w:t>
            </w:r>
          </w:p>
        </w:tc>
      </w:tr>
      <w:tr w:rsidR="007C5967" w:rsidRPr="007C5967" w:rsidTr="00AB2F3C">
        <w:tc>
          <w:tcPr>
            <w:tcW w:w="3226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545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Итого</w:t>
            </w:r>
          </w:p>
        </w:tc>
        <w:tc>
          <w:tcPr>
            <w:tcW w:w="3402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250 600,00</w:t>
            </w:r>
          </w:p>
        </w:tc>
      </w:tr>
    </w:tbl>
    <w:p w:rsidR="007C5967" w:rsidRDefault="007C5967" w:rsidP="007C5967">
      <w:pPr>
        <w:pStyle w:val="a4"/>
        <w:rPr>
          <w:sz w:val="22"/>
          <w:szCs w:val="22"/>
        </w:rPr>
      </w:pPr>
    </w:p>
    <w:p w:rsidR="00AB2F3C" w:rsidRPr="007C5967" w:rsidRDefault="00AB2F3C" w:rsidP="007C5967">
      <w:pPr>
        <w:pStyle w:val="a4"/>
        <w:rPr>
          <w:sz w:val="22"/>
          <w:szCs w:val="22"/>
        </w:rPr>
      </w:pPr>
    </w:p>
    <w:p w:rsidR="007C5967" w:rsidRPr="007C5967" w:rsidRDefault="007C5967" w:rsidP="007C5967">
      <w:pPr>
        <w:pStyle w:val="a4"/>
        <w:jc w:val="center"/>
        <w:rPr>
          <w:sz w:val="22"/>
          <w:szCs w:val="22"/>
        </w:rPr>
      </w:pPr>
      <w:r w:rsidRPr="007C5967">
        <w:rPr>
          <w:sz w:val="22"/>
          <w:szCs w:val="22"/>
        </w:rPr>
        <w:t>РАСХОДЫ</w:t>
      </w:r>
    </w:p>
    <w:p w:rsidR="007C5967" w:rsidRPr="007C5967" w:rsidRDefault="007C5967" w:rsidP="007C5967">
      <w:pPr>
        <w:pStyle w:val="a4"/>
        <w:rPr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543"/>
        <w:gridCol w:w="3261"/>
      </w:tblGrid>
      <w:tr w:rsidR="007C5967" w:rsidRPr="007C5967" w:rsidTr="00AB2F3C">
        <w:trPr>
          <w:trHeight w:val="630"/>
        </w:trPr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Кодировка и наименование расходов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 xml:space="preserve">Сумма, </w:t>
            </w:r>
          </w:p>
          <w:p w:rsidR="007C5967" w:rsidRPr="007C5967" w:rsidRDefault="007C5967" w:rsidP="007C5967">
            <w:pPr>
              <w:pStyle w:val="a4"/>
              <w:rPr>
                <w:sz w:val="22"/>
                <w:szCs w:val="22"/>
                <w:lang w:val="en-US"/>
              </w:rPr>
            </w:pPr>
            <w:r w:rsidRPr="007C5967">
              <w:rPr>
                <w:sz w:val="22"/>
                <w:szCs w:val="22"/>
              </w:rPr>
              <w:t xml:space="preserve"> руб.</w:t>
            </w:r>
          </w:p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  <w:lang w:val="en-US"/>
              </w:rPr>
              <w:t>2023</w:t>
            </w:r>
            <w:r w:rsidRPr="007C5967">
              <w:rPr>
                <w:sz w:val="22"/>
                <w:szCs w:val="22"/>
              </w:rPr>
              <w:t xml:space="preserve"> год</w:t>
            </w:r>
          </w:p>
        </w:tc>
      </w:tr>
      <w:tr w:rsidR="007C5967" w:rsidRPr="007C5967" w:rsidTr="00AB2F3C">
        <w:trPr>
          <w:trHeight w:val="492"/>
        </w:trPr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7C5967">
              <w:rPr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  <w:lang w:val="en-US"/>
              </w:rPr>
            </w:pPr>
            <w:r w:rsidRPr="007C5967">
              <w:rPr>
                <w:sz w:val="22"/>
                <w:szCs w:val="22"/>
              </w:rPr>
              <w:t xml:space="preserve">910 00102 7700100140 121 211 </w:t>
            </w:r>
            <w:r w:rsidRPr="007C5967">
              <w:rPr>
                <w:sz w:val="22"/>
                <w:szCs w:val="22"/>
                <w:lang w:val="en-US"/>
              </w:rPr>
              <w:t>Y21001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  <w:lang w:val="en-US"/>
              </w:rPr>
            </w:pPr>
            <w:r w:rsidRPr="007C5967">
              <w:rPr>
                <w:sz w:val="22"/>
                <w:szCs w:val="22"/>
                <w:lang w:val="en-US"/>
              </w:rPr>
              <w:t>66 206-00</w:t>
            </w:r>
          </w:p>
        </w:tc>
      </w:tr>
      <w:tr w:rsidR="007C5967" w:rsidRPr="007C5967" w:rsidTr="00AB2F3C">
        <w:trPr>
          <w:trHeight w:val="631"/>
        </w:trPr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7C5967">
              <w:rPr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  <w:lang w:val="en-US"/>
              </w:rPr>
            </w:pPr>
            <w:r w:rsidRPr="007C5967">
              <w:rPr>
                <w:sz w:val="22"/>
                <w:szCs w:val="22"/>
              </w:rPr>
              <w:t xml:space="preserve">910 00104 2040100140 121 211 </w:t>
            </w:r>
            <w:r w:rsidRPr="007C5967">
              <w:rPr>
                <w:sz w:val="22"/>
                <w:szCs w:val="22"/>
                <w:lang w:val="en-US"/>
              </w:rPr>
              <w:t>Y21001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37 250-00</w:t>
            </w:r>
          </w:p>
        </w:tc>
      </w:tr>
      <w:tr w:rsidR="007C5967" w:rsidRPr="007C5967" w:rsidTr="00AB2F3C">
        <w:trPr>
          <w:trHeight w:val="631"/>
        </w:trPr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7C5967">
              <w:rPr>
                <w:bCs/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 xml:space="preserve">910 00104 2040100140 121 211 </w:t>
            </w:r>
            <w:r w:rsidRPr="007C5967">
              <w:rPr>
                <w:sz w:val="22"/>
                <w:szCs w:val="22"/>
                <w:lang w:val="en-US"/>
              </w:rPr>
              <w:t>Y2100</w:t>
            </w:r>
            <w:r w:rsidRPr="007C596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68 971-00</w:t>
            </w:r>
          </w:p>
        </w:tc>
      </w:tr>
      <w:tr w:rsidR="007C5967" w:rsidRPr="007C5967" w:rsidTr="00AB2F3C">
        <w:trPr>
          <w:trHeight w:val="328"/>
        </w:trPr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7C5967">
              <w:rPr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  <w:lang w:val="en-US"/>
              </w:rPr>
            </w:pPr>
            <w:r w:rsidRPr="007C5967">
              <w:rPr>
                <w:sz w:val="22"/>
                <w:szCs w:val="22"/>
              </w:rPr>
              <w:t xml:space="preserve">910 00102 7700100140 129 213 </w:t>
            </w:r>
            <w:r w:rsidRPr="007C5967">
              <w:rPr>
                <w:sz w:val="22"/>
                <w:szCs w:val="22"/>
                <w:lang w:val="en-US"/>
              </w:rPr>
              <w:t>Y21001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19 994-00</w:t>
            </w:r>
          </w:p>
        </w:tc>
      </w:tr>
      <w:tr w:rsidR="007C5967" w:rsidRPr="007C5967" w:rsidTr="00AB2F3C">
        <w:trPr>
          <w:trHeight w:val="294"/>
        </w:trPr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7C5967">
              <w:rPr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  <w:lang w:val="en-US"/>
              </w:rPr>
            </w:pPr>
            <w:r w:rsidRPr="007C5967">
              <w:rPr>
                <w:sz w:val="22"/>
                <w:szCs w:val="22"/>
              </w:rPr>
              <w:t xml:space="preserve">910 00104 2040100140 129 213 </w:t>
            </w:r>
            <w:r w:rsidRPr="007C5967">
              <w:rPr>
                <w:sz w:val="22"/>
                <w:szCs w:val="22"/>
                <w:lang w:val="en-US"/>
              </w:rPr>
              <w:t>Y21001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11 250-00</w:t>
            </w:r>
          </w:p>
        </w:tc>
      </w:tr>
      <w:tr w:rsidR="007C5967" w:rsidRPr="007C5967" w:rsidTr="00AB2F3C"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7C5967">
              <w:rPr>
                <w:bCs/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 xml:space="preserve">910 00104 2040100140 129 213 </w:t>
            </w:r>
            <w:r w:rsidRPr="007C5967">
              <w:rPr>
                <w:sz w:val="22"/>
                <w:szCs w:val="22"/>
                <w:lang w:val="en-US"/>
              </w:rPr>
              <w:t>Y2100</w:t>
            </w:r>
            <w:r w:rsidRPr="007C596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20 829-00</w:t>
            </w:r>
          </w:p>
        </w:tc>
      </w:tr>
      <w:tr w:rsidR="007C5967" w:rsidRPr="007C5967" w:rsidTr="00AB2F3C"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7C5967">
              <w:rPr>
                <w:bCs/>
                <w:color w:val="000000"/>
                <w:sz w:val="22"/>
                <w:szCs w:val="22"/>
              </w:rPr>
              <w:t xml:space="preserve">    Работы, услуги по содержанию имущества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  <w:lang w:val="en-US"/>
              </w:rPr>
              <w:t xml:space="preserve">910 </w:t>
            </w:r>
            <w:r w:rsidRPr="007C5967">
              <w:rPr>
                <w:sz w:val="22"/>
                <w:szCs w:val="22"/>
              </w:rPr>
              <w:t>0104</w:t>
            </w:r>
            <w:r w:rsidRPr="007C5967">
              <w:rPr>
                <w:sz w:val="22"/>
                <w:szCs w:val="22"/>
                <w:lang w:val="en-US"/>
              </w:rPr>
              <w:t xml:space="preserve"> 2</w:t>
            </w:r>
            <w:r w:rsidRPr="007C5967">
              <w:rPr>
                <w:sz w:val="22"/>
                <w:szCs w:val="22"/>
              </w:rPr>
              <w:t>0</w:t>
            </w:r>
            <w:r w:rsidRPr="007C5967">
              <w:rPr>
                <w:sz w:val="22"/>
                <w:szCs w:val="22"/>
                <w:lang w:val="en-US"/>
              </w:rPr>
              <w:t>4</w:t>
            </w:r>
            <w:r w:rsidRPr="007C5967">
              <w:rPr>
                <w:sz w:val="22"/>
                <w:szCs w:val="22"/>
              </w:rPr>
              <w:t>0180570</w:t>
            </w:r>
            <w:r w:rsidRPr="007C5967">
              <w:rPr>
                <w:sz w:val="22"/>
                <w:szCs w:val="22"/>
                <w:lang w:val="en-US"/>
              </w:rPr>
              <w:t xml:space="preserve"> 24</w:t>
            </w:r>
            <w:r w:rsidRPr="007C5967">
              <w:rPr>
                <w:sz w:val="22"/>
                <w:szCs w:val="22"/>
              </w:rPr>
              <w:t>4</w:t>
            </w:r>
            <w:r w:rsidRPr="007C5967">
              <w:rPr>
                <w:sz w:val="22"/>
                <w:szCs w:val="22"/>
                <w:lang w:val="en-US"/>
              </w:rPr>
              <w:t xml:space="preserve"> 225 </w:t>
            </w:r>
            <w:r w:rsidRPr="007C5967">
              <w:rPr>
                <w:sz w:val="22"/>
                <w:szCs w:val="22"/>
              </w:rPr>
              <w:t>ОБ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  <w:lang w:val="en-US"/>
              </w:rPr>
            </w:pPr>
            <w:r w:rsidRPr="007C5967">
              <w:rPr>
                <w:sz w:val="22"/>
                <w:szCs w:val="22"/>
              </w:rPr>
              <w:t>2</w:t>
            </w:r>
            <w:r w:rsidRPr="007C5967">
              <w:rPr>
                <w:sz w:val="22"/>
                <w:szCs w:val="22"/>
                <w:lang w:val="en-US"/>
              </w:rPr>
              <w:t>6</w:t>
            </w:r>
            <w:r w:rsidRPr="007C5967">
              <w:rPr>
                <w:sz w:val="22"/>
                <w:szCs w:val="22"/>
              </w:rPr>
              <w:t xml:space="preserve"> 1</w:t>
            </w:r>
            <w:r w:rsidRPr="007C5967">
              <w:rPr>
                <w:sz w:val="22"/>
                <w:szCs w:val="22"/>
                <w:lang w:val="en-US"/>
              </w:rPr>
              <w:t>00-00</w:t>
            </w:r>
          </w:p>
        </w:tc>
      </w:tr>
      <w:tr w:rsidR="007C5967" w:rsidRPr="007C5967" w:rsidTr="00AB2F3C"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7C5967">
              <w:rPr>
                <w:bCs/>
                <w:color w:val="000000"/>
                <w:sz w:val="22"/>
                <w:szCs w:val="22"/>
              </w:rPr>
              <w:t xml:space="preserve">    Прочие работы, услуги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  <w:lang w:val="en-US"/>
              </w:rPr>
              <w:t>910 0</w:t>
            </w:r>
            <w:r w:rsidRPr="007C5967">
              <w:rPr>
                <w:sz w:val="22"/>
                <w:szCs w:val="22"/>
              </w:rPr>
              <w:t>104</w:t>
            </w:r>
            <w:r w:rsidRPr="007C5967">
              <w:rPr>
                <w:sz w:val="22"/>
                <w:szCs w:val="22"/>
                <w:lang w:val="en-US"/>
              </w:rPr>
              <w:t xml:space="preserve"> </w:t>
            </w:r>
            <w:r w:rsidRPr="007C5967">
              <w:rPr>
                <w:sz w:val="22"/>
                <w:szCs w:val="22"/>
              </w:rPr>
              <w:t>2040100140</w:t>
            </w:r>
            <w:r w:rsidRPr="007C5967">
              <w:rPr>
                <w:sz w:val="22"/>
                <w:szCs w:val="22"/>
                <w:lang w:val="en-US"/>
              </w:rPr>
              <w:t xml:space="preserve"> 24</w:t>
            </w:r>
            <w:r w:rsidRPr="007C5967">
              <w:rPr>
                <w:sz w:val="22"/>
                <w:szCs w:val="22"/>
              </w:rPr>
              <w:t>4</w:t>
            </w:r>
            <w:r w:rsidRPr="007C5967">
              <w:rPr>
                <w:sz w:val="22"/>
                <w:szCs w:val="22"/>
                <w:lang w:val="en-US"/>
              </w:rPr>
              <w:t> 22</w:t>
            </w:r>
            <w:r w:rsidRPr="007C5967">
              <w:rPr>
                <w:sz w:val="22"/>
                <w:szCs w:val="22"/>
              </w:rPr>
              <w:t>6</w:t>
            </w:r>
            <w:r w:rsidRPr="007C5967">
              <w:rPr>
                <w:sz w:val="22"/>
                <w:szCs w:val="22"/>
                <w:lang w:val="en-US"/>
              </w:rPr>
              <w:t xml:space="preserve">  Y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  <w:lang w:val="en-US"/>
              </w:rPr>
            </w:pPr>
            <w:r w:rsidRPr="007C5967">
              <w:rPr>
                <w:sz w:val="22"/>
                <w:szCs w:val="22"/>
                <w:lang w:val="en-US"/>
              </w:rPr>
              <w:t>-1 220-00</w:t>
            </w:r>
          </w:p>
        </w:tc>
      </w:tr>
      <w:tr w:rsidR="007C5967" w:rsidRPr="007C5967" w:rsidTr="00AB2F3C">
        <w:tc>
          <w:tcPr>
            <w:tcW w:w="3403" w:type="dxa"/>
          </w:tcPr>
          <w:p w:rsidR="007C5967" w:rsidRPr="007C5967" w:rsidRDefault="007C5967" w:rsidP="007C5967">
            <w:pPr>
              <w:pStyle w:val="a4"/>
              <w:rPr>
                <w:iCs/>
                <w:color w:val="000000"/>
                <w:sz w:val="22"/>
                <w:szCs w:val="22"/>
              </w:rPr>
            </w:pPr>
            <w:r w:rsidRPr="007C5967">
              <w:rPr>
                <w:bCs/>
                <w:color w:val="000000"/>
                <w:sz w:val="22"/>
                <w:szCs w:val="22"/>
              </w:rPr>
              <w:t xml:space="preserve">    Перечисления другим бюджетам бюджетной системы Российской Федерации</w:t>
            </w:r>
          </w:p>
        </w:tc>
        <w:tc>
          <w:tcPr>
            <w:tcW w:w="3543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  <w:lang w:val="en-US"/>
              </w:rPr>
              <w:t>910 0</w:t>
            </w:r>
            <w:r w:rsidRPr="007C5967">
              <w:rPr>
                <w:sz w:val="22"/>
                <w:szCs w:val="22"/>
              </w:rPr>
              <w:t>106</w:t>
            </w:r>
            <w:r w:rsidRPr="007C5967">
              <w:rPr>
                <w:sz w:val="22"/>
                <w:szCs w:val="22"/>
                <w:lang w:val="en-US"/>
              </w:rPr>
              <w:t xml:space="preserve"> </w:t>
            </w:r>
            <w:r w:rsidRPr="007C5967">
              <w:rPr>
                <w:sz w:val="22"/>
                <w:szCs w:val="22"/>
              </w:rPr>
              <w:t>82002П1030</w:t>
            </w:r>
            <w:r w:rsidRPr="007C5967">
              <w:rPr>
                <w:sz w:val="22"/>
                <w:szCs w:val="22"/>
                <w:lang w:val="en-US"/>
              </w:rPr>
              <w:t xml:space="preserve"> </w:t>
            </w:r>
            <w:r w:rsidRPr="007C5967">
              <w:rPr>
                <w:sz w:val="22"/>
                <w:szCs w:val="22"/>
              </w:rPr>
              <w:t>540</w:t>
            </w:r>
            <w:r w:rsidRPr="007C5967">
              <w:rPr>
                <w:sz w:val="22"/>
                <w:szCs w:val="22"/>
                <w:lang w:val="en-US"/>
              </w:rPr>
              <w:t> 2</w:t>
            </w:r>
            <w:r w:rsidRPr="007C5967">
              <w:rPr>
                <w:sz w:val="22"/>
                <w:szCs w:val="22"/>
              </w:rPr>
              <w:t>51</w:t>
            </w:r>
            <w:r w:rsidRPr="007C5967">
              <w:rPr>
                <w:sz w:val="22"/>
                <w:szCs w:val="22"/>
                <w:lang w:val="en-US"/>
              </w:rPr>
              <w:t xml:space="preserve"> G1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  <w:lang w:val="en-US"/>
              </w:rPr>
              <w:t>1 220</w:t>
            </w:r>
            <w:r w:rsidRPr="007C5967">
              <w:rPr>
                <w:sz w:val="22"/>
                <w:szCs w:val="22"/>
              </w:rPr>
              <w:t>-00</w:t>
            </w:r>
          </w:p>
        </w:tc>
      </w:tr>
      <w:tr w:rsidR="007C5967" w:rsidRPr="007C5967" w:rsidTr="00AB2F3C">
        <w:tc>
          <w:tcPr>
            <w:tcW w:w="6946" w:type="dxa"/>
            <w:gridSpan w:val="2"/>
            <w:tcBorders>
              <w:top w:val="nil"/>
              <w:bottom w:val="single" w:sz="4" w:space="0" w:color="auto"/>
            </w:tcBorders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</w:rPr>
              <w:t>Итого</w:t>
            </w:r>
          </w:p>
        </w:tc>
        <w:tc>
          <w:tcPr>
            <w:tcW w:w="3261" w:type="dxa"/>
          </w:tcPr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  <w:r w:rsidRPr="007C5967">
              <w:rPr>
                <w:sz w:val="22"/>
                <w:szCs w:val="22"/>
                <w:lang w:val="en-US"/>
              </w:rPr>
              <w:t>250 600</w:t>
            </w:r>
            <w:r w:rsidRPr="007C5967">
              <w:rPr>
                <w:sz w:val="22"/>
                <w:szCs w:val="22"/>
              </w:rPr>
              <w:t>-00</w:t>
            </w:r>
          </w:p>
          <w:p w:rsidR="007C5967" w:rsidRPr="007C5967" w:rsidRDefault="007C5967" w:rsidP="007C5967">
            <w:pPr>
              <w:pStyle w:val="a4"/>
              <w:rPr>
                <w:sz w:val="22"/>
                <w:szCs w:val="22"/>
              </w:rPr>
            </w:pPr>
          </w:p>
        </w:tc>
      </w:tr>
    </w:tbl>
    <w:p w:rsidR="007C5967" w:rsidRPr="007C5967" w:rsidRDefault="007C5967" w:rsidP="007C5967">
      <w:pPr>
        <w:pStyle w:val="a4"/>
        <w:rPr>
          <w:sz w:val="22"/>
          <w:szCs w:val="22"/>
        </w:rPr>
      </w:pPr>
      <w:bookmarkStart w:id="1" w:name="RANGE!A1:C17"/>
      <w:bookmarkEnd w:id="1"/>
    </w:p>
    <w:p w:rsidR="007C5967" w:rsidRDefault="007C5967" w:rsidP="007C5967">
      <w:pPr>
        <w:pStyle w:val="a4"/>
        <w:rPr>
          <w:sz w:val="22"/>
          <w:szCs w:val="22"/>
        </w:rPr>
      </w:pPr>
    </w:p>
    <w:p w:rsidR="00AB2F3C" w:rsidRPr="007C5967" w:rsidRDefault="00AB2F3C" w:rsidP="007C5967">
      <w:pPr>
        <w:pStyle w:val="a4"/>
        <w:rPr>
          <w:sz w:val="22"/>
          <w:szCs w:val="22"/>
        </w:rPr>
      </w:pPr>
    </w:p>
    <w:p w:rsidR="007C5967" w:rsidRDefault="007C5967" w:rsidP="007C5967">
      <w:pPr>
        <w:ind w:firstLine="709"/>
        <w:rPr>
          <w:b/>
        </w:rPr>
      </w:pPr>
      <w:r>
        <w:rPr>
          <w:b/>
        </w:rPr>
        <w:t>ИНФОРМАЦИЯ ОТ ПРОКУРАТУРЫ</w:t>
      </w:r>
      <w:r w:rsidRPr="007C5967">
        <w:rPr>
          <w:b/>
        </w:rPr>
        <w:t xml:space="preserve"> </w:t>
      </w:r>
    </w:p>
    <w:p w:rsidR="00AB2F3C" w:rsidRPr="007C5967" w:rsidRDefault="00AB2F3C" w:rsidP="007C5967">
      <w:pPr>
        <w:ind w:firstLine="709"/>
        <w:rPr>
          <w:b/>
        </w:rPr>
      </w:pPr>
    </w:p>
    <w:p w:rsidR="007C5967" w:rsidRDefault="007C5967" w:rsidP="007C5967">
      <w:pPr>
        <w:pStyle w:val="140"/>
        <w:ind w:firstLine="709"/>
        <w:jc w:val="center"/>
        <w:rPr>
          <w:b/>
          <w:sz w:val="22"/>
          <w:szCs w:val="22"/>
        </w:rPr>
      </w:pPr>
      <w:r w:rsidRPr="007C5967">
        <w:rPr>
          <w:b/>
          <w:sz w:val="22"/>
          <w:szCs w:val="22"/>
        </w:rPr>
        <w:t>1. Вынесен приговор по уголовному делу по факту кражи.</w:t>
      </w:r>
    </w:p>
    <w:p w:rsidR="00AB2F3C" w:rsidRDefault="00AB2F3C" w:rsidP="007C5967">
      <w:pPr>
        <w:pStyle w:val="140"/>
        <w:ind w:firstLine="709"/>
        <w:jc w:val="center"/>
        <w:rPr>
          <w:b/>
          <w:sz w:val="22"/>
          <w:szCs w:val="22"/>
        </w:rPr>
      </w:pP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Pr="007C5967">
        <w:rPr>
          <w:sz w:val="22"/>
          <w:szCs w:val="22"/>
        </w:rPr>
        <w:t>Сафоновским</w:t>
      </w:r>
      <w:proofErr w:type="spellEnd"/>
      <w:r w:rsidRPr="007C5967">
        <w:rPr>
          <w:sz w:val="22"/>
          <w:szCs w:val="22"/>
        </w:rPr>
        <w:t xml:space="preserve"> районным судом вынесен приговор по уголовному делу в отношении двух местных жителей, которые признаны виновными в совершении преступления, предусмотренного п. «</w:t>
      </w:r>
      <w:proofErr w:type="spellStart"/>
      <w:r w:rsidRPr="007C5967">
        <w:rPr>
          <w:sz w:val="22"/>
          <w:szCs w:val="22"/>
        </w:rPr>
        <w:t>а</w:t>
      </w:r>
      <w:proofErr w:type="gramStart"/>
      <w:r w:rsidRPr="007C5967">
        <w:rPr>
          <w:sz w:val="22"/>
          <w:szCs w:val="22"/>
        </w:rPr>
        <w:t>,б</w:t>
      </w:r>
      <w:proofErr w:type="spellEnd"/>
      <w:proofErr w:type="gramEnd"/>
      <w:r w:rsidRPr="007C5967">
        <w:rPr>
          <w:sz w:val="22"/>
          <w:szCs w:val="22"/>
        </w:rPr>
        <w:t xml:space="preserve">» ч. 2 ст. </w:t>
      </w:r>
      <w:r w:rsidRPr="007C5967">
        <w:rPr>
          <w:sz w:val="22"/>
          <w:szCs w:val="22"/>
        </w:rPr>
        <w:lastRenderedPageBreak/>
        <w:t>158 УК РФ (кража, то есть тайное хищение чужого имущества, совершенная группой лиц по предварительному сговору с незаконным проникновением в хранилище).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>Судом установлено, что злоумышленники, действую группой лиц по предварительному сговору, незаконно проникли на территорию аграрного предприятия, сорвали металлическим ломом навесной замок ангара и похитили 60 килограмм пшеницы, с места преступления скрылись и распорядились похищенным по своему усмотрению.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>В результате данного преступления предприятию был причинен материальный ущерб.</w:t>
      </w:r>
    </w:p>
    <w:p w:rsidR="007C5967" w:rsidRDefault="007C5967" w:rsidP="007C5967">
      <w:pPr>
        <w:pStyle w:val="a4"/>
        <w:jc w:val="both"/>
        <w:rPr>
          <w:sz w:val="22"/>
          <w:szCs w:val="22"/>
        </w:rPr>
      </w:pPr>
      <w:r w:rsidRPr="007C5967">
        <w:rPr>
          <w:sz w:val="22"/>
          <w:szCs w:val="22"/>
        </w:rPr>
        <w:t xml:space="preserve">Суд </w:t>
      </w:r>
      <w:proofErr w:type="gramStart"/>
      <w:r w:rsidRPr="007C5967">
        <w:rPr>
          <w:sz w:val="22"/>
          <w:szCs w:val="22"/>
        </w:rPr>
        <w:t>согласился с позицией</w:t>
      </w:r>
      <w:proofErr w:type="gramEnd"/>
      <w:r w:rsidRPr="007C5967">
        <w:rPr>
          <w:sz w:val="22"/>
          <w:szCs w:val="22"/>
        </w:rPr>
        <w:t xml:space="preserve"> государственного обвинителя и признал подсудимых виновных, назначив им наказание в виде условного лишения свободы.</w:t>
      </w:r>
    </w:p>
    <w:p w:rsidR="007C5967" w:rsidRDefault="007C5967" w:rsidP="007C5967">
      <w:pPr>
        <w:pStyle w:val="a4"/>
        <w:jc w:val="both"/>
        <w:rPr>
          <w:sz w:val="22"/>
          <w:szCs w:val="22"/>
        </w:rPr>
      </w:pPr>
    </w:p>
    <w:p w:rsidR="00AB2F3C" w:rsidRPr="007C5967" w:rsidRDefault="00AB2F3C" w:rsidP="007C5967">
      <w:pPr>
        <w:pStyle w:val="a4"/>
        <w:jc w:val="both"/>
        <w:rPr>
          <w:sz w:val="22"/>
          <w:szCs w:val="22"/>
        </w:rPr>
      </w:pPr>
    </w:p>
    <w:p w:rsidR="007C5967" w:rsidRDefault="007C5967" w:rsidP="007C5967">
      <w:pPr>
        <w:pStyle w:val="Style3"/>
        <w:widowControl/>
        <w:spacing w:line="240" w:lineRule="auto"/>
        <w:ind w:firstLine="709"/>
        <w:jc w:val="center"/>
        <w:rPr>
          <w:b/>
          <w:sz w:val="22"/>
          <w:szCs w:val="22"/>
        </w:rPr>
      </w:pPr>
      <w:r w:rsidRPr="007C5967">
        <w:rPr>
          <w:b/>
          <w:sz w:val="22"/>
          <w:szCs w:val="22"/>
        </w:rPr>
        <w:t>2. В суд направлено уголовное дело об убийстве.</w:t>
      </w:r>
    </w:p>
    <w:p w:rsidR="00AB2F3C" w:rsidRDefault="00AB2F3C" w:rsidP="007C5967">
      <w:pPr>
        <w:pStyle w:val="Style3"/>
        <w:widowControl/>
        <w:spacing w:line="240" w:lineRule="auto"/>
        <w:ind w:firstLine="709"/>
        <w:jc w:val="center"/>
        <w:rPr>
          <w:b/>
          <w:sz w:val="22"/>
          <w:szCs w:val="22"/>
        </w:rPr>
      </w:pPr>
    </w:p>
    <w:p w:rsidR="007C5967" w:rsidRPr="007C5967" w:rsidRDefault="007C5967" w:rsidP="007C5967">
      <w:pPr>
        <w:pStyle w:val="Style3"/>
        <w:widowControl/>
        <w:spacing w:line="240" w:lineRule="auto"/>
        <w:ind w:firstLine="709"/>
        <w:jc w:val="center"/>
        <w:rPr>
          <w:b/>
          <w:sz w:val="22"/>
          <w:szCs w:val="22"/>
        </w:rPr>
      </w:pP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 xml:space="preserve">Прокурором Холм-Жирковского района в </w:t>
      </w:r>
      <w:proofErr w:type="spellStart"/>
      <w:r w:rsidRPr="007C5967">
        <w:rPr>
          <w:sz w:val="22"/>
          <w:szCs w:val="22"/>
        </w:rPr>
        <w:t>Сафоновский</w:t>
      </w:r>
      <w:proofErr w:type="spellEnd"/>
      <w:r w:rsidRPr="007C5967">
        <w:rPr>
          <w:sz w:val="22"/>
          <w:szCs w:val="22"/>
        </w:rPr>
        <w:t xml:space="preserve"> районный суд направлено уголовное дело по факту совершения преступления, предусмотренного </w:t>
      </w:r>
      <w:proofErr w:type="gramStart"/>
      <w:r w:rsidRPr="007C5967">
        <w:rPr>
          <w:sz w:val="22"/>
          <w:szCs w:val="22"/>
        </w:rPr>
        <w:t>ч</w:t>
      </w:r>
      <w:proofErr w:type="gramEnd"/>
      <w:r w:rsidRPr="007C5967">
        <w:rPr>
          <w:sz w:val="22"/>
          <w:szCs w:val="22"/>
        </w:rPr>
        <w:t>. 1 ст. 105 УК РФ (убийство, то есть умышленное причинение смерти другому человеку).</w:t>
      </w:r>
    </w:p>
    <w:p w:rsid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5967">
        <w:rPr>
          <w:sz w:val="22"/>
          <w:szCs w:val="22"/>
        </w:rPr>
        <w:t xml:space="preserve">Следствием установлено, что местная жительница, будучи в состоянии алкогольного опьянения, в ходе ссоры на почве личных неприязненных отношений с сыном, нанесла последнему удар ножом в грудь. От полученной травмы мужчина скончался на месте происшествия. </w:t>
      </w:r>
    </w:p>
    <w:p w:rsidR="00AB2F3C" w:rsidRPr="007C5967" w:rsidRDefault="00AB2F3C" w:rsidP="007C5967">
      <w:pPr>
        <w:pStyle w:val="a4"/>
        <w:jc w:val="both"/>
        <w:rPr>
          <w:sz w:val="22"/>
          <w:szCs w:val="22"/>
        </w:rPr>
      </w:pPr>
    </w:p>
    <w:p w:rsidR="007C5967" w:rsidRPr="007C5967" w:rsidRDefault="007C5967" w:rsidP="007C5967">
      <w:pPr>
        <w:pStyle w:val="Style3"/>
        <w:widowControl/>
        <w:spacing w:line="240" w:lineRule="auto"/>
        <w:ind w:firstLine="709"/>
        <w:rPr>
          <w:sz w:val="22"/>
          <w:szCs w:val="22"/>
        </w:rPr>
      </w:pPr>
    </w:p>
    <w:p w:rsidR="007C5967" w:rsidRDefault="007C5967" w:rsidP="007C5967">
      <w:pPr>
        <w:pStyle w:val="140"/>
        <w:ind w:firstLine="709"/>
        <w:rPr>
          <w:b/>
          <w:sz w:val="22"/>
          <w:szCs w:val="22"/>
        </w:rPr>
      </w:pPr>
      <w:r w:rsidRPr="007C5967">
        <w:rPr>
          <w:b/>
          <w:sz w:val="22"/>
          <w:szCs w:val="22"/>
        </w:rPr>
        <w:t xml:space="preserve">3. Прокуратурой выявлены нарушения </w:t>
      </w:r>
      <w:r w:rsidRPr="007C5967">
        <w:rPr>
          <w:b/>
          <w:color w:val="000000"/>
          <w:sz w:val="22"/>
          <w:szCs w:val="22"/>
        </w:rPr>
        <w:t>в сфере закупок товаров, работ, услуг для обеспечения муниципальных нужд</w:t>
      </w:r>
      <w:r w:rsidRPr="007C5967">
        <w:rPr>
          <w:b/>
          <w:sz w:val="22"/>
          <w:szCs w:val="22"/>
        </w:rPr>
        <w:t>.</w:t>
      </w:r>
    </w:p>
    <w:p w:rsidR="00AB2F3C" w:rsidRDefault="00AB2F3C" w:rsidP="007C5967">
      <w:pPr>
        <w:pStyle w:val="140"/>
        <w:ind w:firstLine="709"/>
        <w:rPr>
          <w:b/>
          <w:sz w:val="22"/>
          <w:szCs w:val="22"/>
        </w:rPr>
      </w:pPr>
    </w:p>
    <w:p w:rsidR="007C5967" w:rsidRPr="007C5967" w:rsidRDefault="007C5967" w:rsidP="007C5967">
      <w:pPr>
        <w:pStyle w:val="140"/>
        <w:ind w:firstLine="709"/>
        <w:rPr>
          <w:b/>
          <w:sz w:val="22"/>
          <w:szCs w:val="22"/>
        </w:rPr>
      </w:pP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5967">
        <w:rPr>
          <w:sz w:val="22"/>
          <w:szCs w:val="22"/>
        </w:rPr>
        <w:t xml:space="preserve">В </w:t>
      </w:r>
      <w:proofErr w:type="gramStart"/>
      <w:r w:rsidRPr="007C5967">
        <w:rPr>
          <w:sz w:val="22"/>
          <w:szCs w:val="22"/>
        </w:rPr>
        <w:t>ходе</w:t>
      </w:r>
      <w:proofErr w:type="gramEnd"/>
      <w:r w:rsidRPr="007C5967">
        <w:rPr>
          <w:sz w:val="22"/>
          <w:szCs w:val="22"/>
        </w:rPr>
        <w:t xml:space="preserve"> проведенной в августе 2023 года проверки прокуратурой Холм-Жирковского района установлено, что в нарушение требований федерального законодательства о контрактной системе в сфере закупок товаров, работ, услуг для обеспечения муниципальных нужд, ООО «Транс Строй» не выполнены работы по текущему ремонту тротуаров на улицах Советской, Пушкина и Ленина в </w:t>
      </w:r>
      <w:proofErr w:type="spellStart"/>
      <w:r w:rsidRPr="007C5967">
        <w:rPr>
          <w:sz w:val="22"/>
          <w:szCs w:val="22"/>
        </w:rPr>
        <w:t>пгт</w:t>
      </w:r>
      <w:proofErr w:type="spellEnd"/>
      <w:r w:rsidRPr="007C5967">
        <w:rPr>
          <w:sz w:val="22"/>
          <w:szCs w:val="22"/>
        </w:rPr>
        <w:t>. Холм-Жирковский на общую сумму 2 130 996 рублей по муниципальному контракту с Администрацией муниципального образования «Холм-Жирковский район».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>В связи с выявленными нарушениями прокуратурой района 30.08.2023 в адрес директор</w:t>
      </w:r>
      <w:proofErr w:type="gramStart"/>
      <w:r w:rsidRPr="007C5967">
        <w:rPr>
          <w:sz w:val="22"/>
          <w:szCs w:val="22"/>
        </w:rPr>
        <w:t>а ООО</w:t>
      </w:r>
      <w:proofErr w:type="gramEnd"/>
      <w:r w:rsidRPr="007C5967">
        <w:rPr>
          <w:sz w:val="22"/>
          <w:szCs w:val="22"/>
        </w:rPr>
        <w:t xml:space="preserve"> «Транс Строй» внесено представление, которое рассмотрено и удовлетворено, по постановлению прокурора района 1 должностное лицо привлечено к административной ответственности.</w:t>
      </w:r>
    </w:p>
    <w:p w:rsid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C5967">
        <w:rPr>
          <w:sz w:val="22"/>
          <w:szCs w:val="22"/>
        </w:rPr>
        <w:t xml:space="preserve">После вмешательства прокуратуры Холм-Жирковского района тротуары на улицах Советской, Пушкина и Ленина в </w:t>
      </w:r>
      <w:proofErr w:type="spellStart"/>
      <w:r w:rsidRPr="007C5967">
        <w:rPr>
          <w:sz w:val="22"/>
          <w:szCs w:val="22"/>
        </w:rPr>
        <w:t>пгт</w:t>
      </w:r>
      <w:proofErr w:type="spellEnd"/>
      <w:r w:rsidRPr="007C5967">
        <w:rPr>
          <w:sz w:val="22"/>
          <w:szCs w:val="22"/>
        </w:rPr>
        <w:t>. Холм-Жирковский были отремонтированы.</w:t>
      </w:r>
    </w:p>
    <w:p w:rsidR="00AB2F3C" w:rsidRPr="007C5967" w:rsidRDefault="00AB2F3C" w:rsidP="007C5967">
      <w:pPr>
        <w:pStyle w:val="a4"/>
        <w:jc w:val="both"/>
        <w:rPr>
          <w:sz w:val="22"/>
          <w:szCs w:val="22"/>
        </w:rPr>
      </w:pPr>
    </w:p>
    <w:p w:rsidR="007C5967" w:rsidRPr="007C5967" w:rsidRDefault="007C5967" w:rsidP="007C5967">
      <w:pPr>
        <w:pStyle w:val="140"/>
        <w:ind w:firstLine="709"/>
        <w:rPr>
          <w:sz w:val="22"/>
          <w:szCs w:val="22"/>
        </w:rPr>
      </w:pPr>
    </w:p>
    <w:p w:rsidR="007C5967" w:rsidRDefault="007C5967" w:rsidP="007C5967">
      <w:pPr>
        <w:pStyle w:val="140"/>
        <w:ind w:firstLine="709"/>
        <w:jc w:val="center"/>
        <w:rPr>
          <w:b/>
          <w:sz w:val="22"/>
          <w:szCs w:val="22"/>
        </w:rPr>
      </w:pPr>
      <w:r w:rsidRPr="007C5967">
        <w:rPr>
          <w:b/>
          <w:sz w:val="22"/>
          <w:szCs w:val="22"/>
        </w:rPr>
        <w:t>4. Прокуратурой выявлены нарушения в сфере охраны окружающей среды.</w:t>
      </w:r>
    </w:p>
    <w:p w:rsidR="00AB2F3C" w:rsidRDefault="00AB2F3C" w:rsidP="007C5967">
      <w:pPr>
        <w:pStyle w:val="140"/>
        <w:ind w:firstLine="709"/>
        <w:jc w:val="center"/>
        <w:rPr>
          <w:b/>
          <w:sz w:val="22"/>
          <w:szCs w:val="22"/>
        </w:rPr>
      </w:pPr>
    </w:p>
    <w:p w:rsidR="007C5967" w:rsidRPr="007C5967" w:rsidRDefault="007C5967" w:rsidP="007C5967">
      <w:pPr>
        <w:pStyle w:val="140"/>
        <w:ind w:firstLine="709"/>
        <w:jc w:val="center"/>
        <w:rPr>
          <w:b/>
          <w:sz w:val="22"/>
          <w:szCs w:val="22"/>
        </w:rPr>
      </w:pP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C5967">
        <w:rPr>
          <w:sz w:val="22"/>
          <w:szCs w:val="22"/>
        </w:rPr>
        <w:t xml:space="preserve">В </w:t>
      </w:r>
      <w:proofErr w:type="gramStart"/>
      <w:r w:rsidRPr="007C5967">
        <w:rPr>
          <w:sz w:val="22"/>
          <w:szCs w:val="22"/>
        </w:rPr>
        <w:t>ходе</w:t>
      </w:r>
      <w:proofErr w:type="gramEnd"/>
      <w:r w:rsidRPr="007C5967">
        <w:rPr>
          <w:sz w:val="22"/>
          <w:szCs w:val="22"/>
        </w:rPr>
        <w:t xml:space="preserve"> проведенной в октябре 2023 года проверки прокуратурой Холм-Жирковского района установлено, что в нарушение требований федерального законодательства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местный индивидуальный предприниматель допустил незаконный вывоз, сбор и накопление отходов производства от лесопереработки вне места, специально предназначенного для размещения отходов, а именно: отходов лесопиления в </w:t>
      </w:r>
      <w:proofErr w:type="gramStart"/>
      <w:r w:rsidRPr="007C5967">
        <w:rPr>
          <w:sz w:val="22"/>
          <w:szCs w:val="22"/>
        </w:rPr>
        <w:t>виде</w:t>
      </w:r>
      <w:proofErr w:type="gramEnd"/>
      <w:r w:rsidRPr="007C5967">
        <w:rPr>
          <w:sz w:val="22"/>
          <w:szCs w:val="22"/>
        </w:rPr>
        <w:t xml:space="preserve"> опилок, срезок, горбыля, древесной коры и других отходов лесопереработки.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C5967">
        <w:rPr>
          <w:sz w:val="22"/>
          <w:szCs w:val="22"/>
        </w:rPr>
        <w:t xml:space="preserve">В связи с выявленными нарушениями прокуратурой района 26.10.2023 в адрес местного индивидуального предпринимателя внесено представление, которое рассмотрено и удовлетворено, по постановлению прокурора района 1 должностное лицо привлечено к административной ответственности. </w:t>
      </w:r>
    </w:p>
    <w:p w:rsid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 xml:space="preserve">После вмешательства прокуратуры Холм-Жирковского района отходов производства от лесопереработки были вывезены и утилизированы. </w:t>
      </w:r>
    </w:p>
    <w:p w:rsidR="00AB2F3C" w:rsidRPr="007C5967" w:rsidRDefault="00AB2F3C" w:rsidP="007C5967">
      <w:pPr>
        <w:pStyle w:val="a4"/>
        <w:jc w:val="both"/>
        <w:rPr>
          <w:sz w:val="22"/>
          <w:szCs w:val="22"/>
        </w:rPr>
      </w:pPr>
    </w:p>
    <w:p w:rsidR="007C5967" w:rsidRPr="007C5967" w:rsidRDefault="007C5967" w:rsidP="007C5967">
      <w:pPr>
        <w:pStyle w:val="140"/>
        <w:ind w:firstLine="709"/>
        <w:rPr>
          <w:sz w:val="22"/>
          <w:szCs w:val="22"/>
        </w:rPr>
      </w:pPr>
    </w:p>
    <w:p w:rsidR="007C5967" w:rsidRDefault="007C5967" w:rsidP="007C5967">
      <w:pPr>
        <w:pStyle w:val="140"/>
        <w:ind w:firstLine="709"/>
        <w:jc w:val="center"/>
        <w:rPr>
          <w:b/>
          <w:sz w:val="22"/>
          <w:szCs w:val="22"/>
        </w:rPr>
      </w:pPr>
      <w:r w:rsidRPr="007C5967">
        <w:rPr>
          <w:b/>
          <w:sz w:val="22"/>
          <w:szCs w:val="22"/>
        </w:rPr>
        <w:lastRenderedPageBreak/>
        <w:t>5. Прокуратурой выявлены нарушения в сфере безопасности дорожного движения.</w:t>
      </w:r>
    </w:p>
    <w:p w:rsidR="00AB2F3C" w:rsidRDefault="00AB2F3C" w:rsidP="007C5967">
      <w:pPr>
        <w:pStyle w:val="140"/>
        <w:ind w:firstLine="709"/>
        <w:jc w:val="center"/>
        <w:rPr>
          <w:b/>
          <w:sz w:val="22"/>
          <w:szCs w:val="22"/>
        </w:rPr>
      </w:pPr>
    </w:p>
    <w:p w:rsidR="007C5967" w:rsidRPr="007C5967" w:rsidRDefault="007C5967" w:rsidP="007C5967">
      <w:pPr>
        <w:pStyle w:val="140"/>
        <w:ind w:firstLine="709"/>
        <w:jc w:val="center"/>
        <w:rPr>
          <w:b/>
          <w:sz w:val="22"/>
          <w:szCs w:val="22"/>
        </w:rPr>
      </w:pP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 xml:space="preserve">В ходе проведенного прокуратурой района обследования улицы Ленинская станции </w:t>
      </w:r>
      <w:proofErr w:type="spellStart"/>
      <w:r w:rsidRPr="007C5967">
        <w:rPr>
          <w:sz w:val="22"/>
          <w:szCs w:val="22"/>
        </w:rPr>
        <w:t>Игоревская</w:t>
      </w:r>
      <w:proofErr w:type="spellEnd"/>
      <w:r w:rsidRPr="007C5967">
        <w:rPr>
          <w:sz w:val="22"/>
          <w:szCs w:val="22"/>
        </w:rPr>
        <w:t xml:space="preserve"> Холм-Жирковского района на всем ее протяжении было выявлено отсутствие тротуаров, в </w:t>
      </w:r>
      <w:proofErr w:type="gramStart"/>
      <w:r w:rsidRPr="007C5967">
        <w:rPr>
          <w:sz w:val="22"/>
          <w:szCs w:val="22"/>
        </w:rPr>
        <w:t>связи</w:t>
      </w:r>
      <w:proofErr w:type="gramEnd"/>
      <w:r w:rsidRPr="007C5967">
        <w:rPr>
          <w:sz w:val="22"/>
          <w:szCs w:val="22"/>
        </w:rPr>
        <w:t xml:space="preserve"> с чем движение пешеходов осуществляется по проезжей части вблизи движущегося транспорта.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>По данной автомобильной дороге проходит маршрут по перевозке учащихся до местной школы и обратно, а также по данной дороге в образовательное учреждение ходят ее учащиеся.</w:t>
      </w:r>
    </w:p>
    <w:p w:rsidR="007C5967" w:rsidRPr="007C5967" w:rsidRDefault="007C5967" w:rsidP="007C5967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C5967">
        <w:rPr>
          <w:sz w:val="22"/>
          <w:szCs w:val="22"/>
        </w:rPr>
        <w:t xml:space="preserve">В связи с выявленными нарушениями прокуратурой района 05.10.2023 в суд направлено исковое заявление о понуждении администрации произвести работы по обустройству тротуарами автомобильной дороги по улице </w:t>
      </w:r>
      <w:proofErr w:type="gramStart"/>
      <w:r w:rsidRPr="007C5967">
        <w:rPr>
          <w:sz w:val="22"/>
          <w:szCs w:val="22"/>
        </w:rPr>
        <w:t>Ленинская</w:t>
      </w:r>
      <w:proofErr w:type="gramEnd"/>
      <w:r w:rsidRPr="007C5967">
        <w:rPr>
          <w:sz w:val="22"/>
          <w:szCs w:val="22"/>
        </w:rPr>
        <w:t xml:space="preserve"> станции </w:t>
      </w:r>
      <w:proofErr w:type="spellStart"/>
      <w:r w:rsidRPr="007C5967">
        <w:rPr>
          <w:sz w:val="22"/>
          <w:szCs w:val="22"/>
        </w:rPr>
        <w:t>Игоревская</w:t>
      </w:r>
      <w:proofErr w:type="spellEnd"/>
      <w:r w:rsidRPr="007C5967">
        <w:rPr>
          <w:sz w:val="22"/>
          <w:szCs w:val="22"/>
        </w:rPr>
        <w:t xml:space="preserve"> Холм-Жирковского района, которое рассмотрено и удовлетворено.</w:t>
      </w:r>
    </w:p>
    <w:p w:rsidR="007C5967" w:rsidRPr="00D77284" w:rsidRDefault="007C5967" w:rsidP="007C5967">
      <w:pPr>
        <w:ind w:firstLine="709"/>
        <w:jc w:val="both"/>
        <w:rPr>
          <w:color w:val="FF0000"/>
          <w:sz w:val="28"/>
          <w:szCs w:val="28"/>
        </w:rPr>
      </w:pPr>
      <w:bookmarkStart w:id="2" w:name="_GoBack"/>
      <w:bookmarkEnd w:id="2"/>
    </w:p>
    <w:p w:rsidR="007C5967" w:rsidRPr="00D16793" w:rsidRDefault="007C5967" w:rsidP="007C5967">
      <w:pPr>
        <w:rPr>
          <w:sz w:val="20"/>
          <w:szCs w:val="20"/>
        </w:rPr>
      </w:pPr>
    </w:p>
    <w:p w:rsidR="00AB2F3C" w:rsidRPr="00AB2F3C" w:rsidRDefault="00AB2F3C" w:rsidP="00AB2F3C">
      <w:pPr>
        <w:rPr>
          <w:b/>
          <w:u w:val="single"/>
        </w:rPr>
      </w:pPr>
      <w:r w:rsidRPr="00AB2F3C">
        <w:rPr>
          <w:b/>
          <w:u w:val="single"/>
        </w:rPr>
        <w:t xml:space="preserve">Министерство имущественных и земельных отношений Смоленской области сообщает 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AB2F3C">
        <w:rPr>
          <w:b/>
          <w:u w:val="single"/>
        </w:rPr>
        <w:t>машино-мест</w:t>
      </w:r>
      <w:proofErr w:type="spellEnd"/>
      <w:r w:rsidRPr="00AB2F3C">
        <w:rPr>
          <w:b/>
          <w:u w:val="single"/>
        </w:rPr>
        <w:t>, расположенных на территории Смоленской области, и о порядке рассмотрения заявлений об исправлении ошибок, допущенных при определении кадастровой стоимости</w:t>
      </w:r>
    </w:p>
    <w:p w:rsidR="00AB2F3C" w:rsidRDefault="00AB2F3C" w:rsidP="00AB2F3C">
      <w:pPr>
        <w:spacing w:after="0" w:line="240" w:lineRule="auto"/>
        <w:jc w:val="both"/>
      </w:pPr>
    </w:p>
    <w:p w:rsidR="00AB2F3C" w:rsidRPr="00AB2F3C" w:rsidRDefault="00AB2F3C" w:rsidP="00AB2F3C">
      <w:pPr>
        <w:spacing w:after="0" w:line="240" w:lineRule="auto"/>
        <w:jc w:val="both"/>
      </w:pP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Приказом министра имущественных и земельных отношений Смоленской области от 03.11.2023 № 62 утверждены результаты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AB2F3C">
        <w:t>машино-мест</w:t>
      </w:r>
      <w:proofErr w:type="spellEnd"/>
      <w:r w:rsidRPr="00AB2F3C">
        <w:t xml:space="preserve">, расположенных на территории Смоленской области и учтенных в Едином государственном реестре недвижимости по состоянию на 01.01.2023. </w:t>
      </w:r>
      <w:proofErr w:type="gramStart"/>
      <w:r w:rsidRPr="00AB2F3C">
        <w:t xml:space="preserve">Указанный приказ опубликован на официальном </w:t>
      </w:r>
      <w:proofErr w:type="spellStart"/>
      <w:r w:rsidRPr="00AB2F3C">
        <w:t>интернет-портале</w:t>
      </w:r>
      <w:proofErr w:type="spellEnd"/>
      <w:r w:rsidRPr="00AB2F3C">
        <w:t xml:space="preserve"> правовой информации (</w:t>
      </w:r>
      <w:proofErr w:type="spellStart"/>
      <w:r w:rsidRPr="00AB2F3C">
        <w:t>www.pravo.gov.ru</w:t>
      </w:r>
      <w:proofErr w:type="spellEnd"/>
      <w:r w:rsidRPr="00AB2F3C">
        <w:t>) 13.11.2023 № 6701202311130002 и размещен на официальном сайте Министерства имущественных и земельных отношений Смоленской области (https://depim.admin-smolensk.ru/).</w:t>
      </w:r>
      <w:proofErr w:type="gramEnd"/>
      <w:r w:rsidRPr="00AB2F3C">
        <w:t xml:space="preserve"> Приказ вступает в силу по истечении одного месяца после дня его официального опубликования – 14.12.2023.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Сведения о кадастровой стоимости зданий, помещений, сооружений, объектов незавершенного строительства, </w:t>
      </w:r>
      <w:proofErr w:type="spellStart"/>
      <w:r w:rsidRPr="00AB2F3C">
        <w:t>машино-мест</w:t>
      </w:r>
      <w:proofErr w:type="spellEnd"/>
      <w:r w:rsidRPr="00AB2F3C">
        <w:t xml:space="preserve"> применяются с 01.01.2024.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Заявления об исправлении ошибок, допущенных при определении кадастровой стоимости зданий, помещений, сооружений, объектов незавершенного строительства, </w:t>
      </w:r>
      <w:proofErr w:type="spellStart"/>
      <w:r w:rsidRPr="00AB2F3C">
        <w:t>машино-мест</w:t>
      </w:r>
      <w:proofErr w:type="spellEnd"/>
      <w:r w:rsidRPr="00AB2F3C">
        <w:t xml:space="preserve"> (далее – заявление об исправлении ошибок), рассматривает областное специализированное государственное бюджетное учреждение «Фонд государственного имущества Смоленской области» (далее – бюджетное учреждение). 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Заявление об исправлении ошибок может быть подано в течение пяти лет со дня внесения в Единый государственный реестр недвижимости сведений о соответствующей кадастровой стоимости.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Заявление об исправлении ошибок подается в бюджетное учреждение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«Интернет». Заявление об исправлении ошибок должно содержать: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ошибок;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2) кадастровый номер зданий, помещений, сооружений, объектов незавершенного строительства, </w:t>
      </w:r>
      <w:proofErr w:type="spellStart"/>
      <w:r w:rsidRPr="00AB2F3C">
        <w:t>машино-мест</w:t>
      </w:r>
      <w:proofErr w:type="spellEnd"/>
      <w:r w:rsidRPr="00AB2F3C">
        <w:t xml:space="preserve">, в отношении которого подается заявление об исправлении ошибок;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К заявлению об исправлении ошибок по желанию заявителя могут быть приложены документы, подтверждающие наличие указанных ошибок, или иные документы, содержащие сведения о </w:t>
      </w:r>
      <w:r w:rsidRPr="00AB2F3C">
        <w:lastRenderedPageBreak/>
        <w:t xml:space="preserve">характеристиках зданий, помещений, сооружений, объектов незавершенного строительства, </w:t>
      </w:r>
      <w:proofErr w:type="spellStart"/>
      <w:r w:rsidRPr="00AB2F3C">
        <w:t>машино-мест</w:t>
      </w:r>
      <w:proofErr w:type="spellEnd"/>
      <w:r w:rsidRPr="00AB2F3C">
        <w:t xml:space="preserve">. Форма заявления об исправлении ошибок и требования к его заполнению утверждены приказом </w:t>
      </w:r>
      <w:proofErr w:type="spellStart"/>
      <w:r w:rsidRPr="00AB2F3C">
        <w:t>Росреестра</w:t>
      </w:r>
      <w:proofErr w:type="spellEnd"/>
      <w:r w:rsidRPr="00AB2F3C">
        <w:t xml:space="preserve"> от 06.08.2020 № </w:t>
      </w:r>
      <w:proofErr w:type="gramStart"/>
      <w:r w:rsidRPr="00AB2F3C">
        <w:t>П</w:t>
      </w:r>
      <w:proofErr w:type="gramEnd"/>
      <w:r w:rsidRPr="00AB2F3C">
        <w:t xml:space="preserve">/0286.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Бюджетное учреждение рассматривает заявление об исправлении ошибок в течение тридцати календарных дней со дня его поступления и осуществляет исправление ошибок в течение сорока пяти календарных дней со дня поступления заявления об исправлении ошибок.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По итогам исправления ошибок бюджетным учреждением в течение трех рабочих дней со дня исправления таких ошибок передаются: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1) сведения о кадастровой стоимости в Министерство имущественных и земельных отношений Смоленской области для внесения изменений в акт 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2)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в порядке, предусмотренном статьей 16 Федерального закона от 03.07.2016 № 237-ФЗ «О государственной кадастровой оценке». </w:t>
      </w:r>
      <w:proofErr w:type="gramStart"/>
      <w:r w:rsidRPr="00AB2F3C">
        <w:t>В случае если ошибка допущена в рамках проведения государственной кадастровой оценки, Министерство имущественных и земельных отношений Смоленской области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  <w:proofErr w:type="gramEnd"/>
      <w:r w:rsidRPr="00AB2F3C">
        <w:t xml:space="preserve"> Решение бюджетного учреждения, принятое по итогам рассмотрения заявления об исправлении ошибок, может быть оспорено в суде в порядке административного судопроизводства.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Сведения о бюджетном учреждении: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Наименование: областное специализированное государственное бюджетное учреждение «Фонд государственного имущества Смоленской области».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Адрес: 214018, Смоленская область, </w:t>
      </w:r>
      <w:proofErr w:type="gramStart"/>
      <w:r w:rsidRPr="00AB2F3C">
        <w:t>г</w:t>
      </w:r>
      <w:proofErr w:type="gramEnd"/>
      <w:r w:rsidRPr="00AB2F3C">
        <w:t xml:space="preserve">. Смоленск, ул. </w:t>
      </w:r>
      <w:proofErr w:type="spellStart"/>
      <w:r w:rsidRPr="00AB2F3C">
        <w:t>Тенишевой</w:t>
      </w:r>
      <w:proofErr w:type="spellEnd"/>
      <w:r w:rsidRPr="00AB2F3C">
        <w:t xml:space="preserve">, д. 22.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Телефон/факс: (4812) 31-52-90.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Адрес электронной почты: </w:t>
      </w:r>
      <w:hyperlink r:id="rId9" w:history="1">
        <w:r w:rsidRPr="00AB2F3C">
          <w:rPr>
            <w:rStyle w:val="a3"/>
          </w:rPr>
          <w:t>gsuf@mail.ru</w:t>
        </w:r>
      </w:hyperlink>
      <w:r w:rsidRPr="00AB2F3C">
        <w:t xml:space="preserve">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Официальный сайт: </w:t>
      </w:r>
      <w:hyperlink r:id="rId10" w:history="1">
        <w:r w:rsidRPr="00AB2F3C">
          <w:rPr>
            <w:rStyle w:val="a3"/>
          </w:rPr>
          <w:t>www.smolfond.ru</w:t>
        </w:r>
      </w:hyperlink>
      <w:r w:rsidRPr="00AB2F3C">
        <w:t xml:space="preserve">. </w:t>
      </w:r>
    </w:p>
    <w:p w:rsidR="00AB2F3C" w:rsidRPr="00AB2F3C" w:rsidRDefault="00AB2F3C" w:rsidP="00AB2F3C">
      <w:pPr>
        <w:spacing w:after="0" w:line="240" w:lineRule="auto"/>
        <w:ind w:firstLine="709"/>
        <w:jc w:val="both"/>
      </w:pPr>
      <w:r w:rsidRPr="00AB2F3C">
        <w:t xml:space="preserve">Режим работы: понедельник-четверг с 9:00 до 18:00, пятница с 9:00 до 17:00, перерыв с 13:00 </w:t>
      </w:r>
      <w:proofErr w:type="gramStart"/>
      <w:r w:rsidRPr="00AB2F3C">
        <w:t>до</w:t>
      </w:r>
      <w:proofErr w:type="gramEnd"/>
      <w:r w:rsidRPr="00AB2F3C">
        <w:t xml:space="preserve"> 13:48.</w:t>
      </w:r>
    </w:p>
    <w:p w:rsidR="00AB2F3C" w:rsidRPr="00AB2F3C" w:rsidRDefault="00AB2F3C" w:rsidP="00AB2F3C">
      <w:pPr>
        <w:jc w:val="both"/>
        <w:rPr>
          <w:b/>
        </w:rPr>
      </w:pPr>
    </w:p>
    <w:p w:rsidR="00A82B04" w:rsidRPr="00AB2F3C" w:rsidRDefault="00A82B04" w:rsidP="00A82B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AB2F3C">
        <w:rPr>
          <w:b/>
          <w:sz w:val="22"/>
          <w:szCs w:val="22"/>
          <w:u w:val="single"/>
        </w:rPr>
        <w:t>Информация о результатах  публичных слушаний</w:t>
      </w:r>
    </w:p>
    <w:p w:rsidR="00A82B04" w:rsidRPr="00AB2F3C" w:rsidRDefault="00A82B04" w:rsidP="00A82B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82B04" w:rsidRPr="00AB2F3C" w:rsidRDefault="00A82B04" w:rsidP="00A8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B2F3C">
        <w:t xml:space="preserve">       15  декабря  2023 года в 14-00 часов прошли публичные слушания по проекту решения «О</w:t>
      </w:r>
      <w:r w:rsidR="009E66F8">
        <w:t xml:space="preserve"> внесении изменений</w:t>
      </w:r>
      <w:r w:rsidRPr="00AB2F3C">
        <w:t xml:space="preserve"> в Устав </w:t>
      </w:r>
      <w:proofErr w:type="spellStart"/>
      <w:r w:rsidRPr="00AB2F3C">
        <w:t>Богдановского</w:t>
      </w:r>
      <w:proofErr w:type="spellEnd"/>
      <w:r w:rsidRPr="00AB2F3C">
        <w:t xml:space="preserve"> сельского поселения Холм-Жирковского района Смоленской области».</w:t>
      </w:r>
    </w:p>
    <w:p w:rsidR="00A82B04" w:rsidRPr="00AB2F3C" w:rsidRDefault="00A82B04" w:rsidP="00A8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B2F3C">
        <w:t xml:space="preserve">      Принято решение одобри</w:t>
      </w:r>
      <w:r w:rsidR="009E66F8">
        <w:t xml:space="preserve">ть проект изменений в </w:t>
      </w:r>
      <w:r w:rsidRPr="00AB2F3C">
        <w:t>Устав и рекомендовать Совету депутатов принять соответствующее решение «О</w:t>
      </w:r>
      <w:r w:rsidR="009E66F8">
        <w:t xml:space="preserve"> внесении изменений</w:t>
      </w:r>
      <w:r w:rsidRPr="00AB2F3C">
        <w:t xml:space="preserve"> в Устав </w:t>
      </w:r>
      <w:proofErr w:type="spellStart"/>
      <w:r w:rsidRPr="00AB2F3C">
        <w:t>Богдановского</w:t>
      </w:r>
      <w:proofErr w:type="spellEnd"/>
      <w:r w:rsidRPr="00AB2F3C">
        <w:t xml:space="preserve"> сельского поселения Холм-Жирковского района Смоленской области» </w:t>
      </w:r>
    </w:p>
    <w:p w:rsidR="00AB2F3C" w:rsidRDefault="00AB2F3C" w:rsidP="00A82B04">
      <w:pPr>
        <w:pStyle w:val="a4"/>
        <w:rPr>
          <w:sz w:val="22"/>
          <w:szCs w:val="22"/>
        </w:rPr>
      </w:pPr>
    </w:p>
    <w:tbl>
      <w:tblPr>
        <w:tblpPr w:leftFromText="180" w:rightFromText="180" w:vertAnchor="text" w:horzAnchor="margin" w:tblpY="263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0"/>
        <w:gridCol w:w="3758"/>
        <w:gridCol w:w="3300"/>
      </w:tblGrid>
      <w:tr w:rsidR="00713E5C" w:rsidRPr="00713E5C" w:rsidTr="0005517C"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Газета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«Народное слово»</w:t>
            </w:r>
          </w:p>
          <w:p w:rsidR="00713E5C" w:rsidRPr="00A40966" w:rsidRDefault="007C5967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6</w:t>
            </w:r>
            <w:r w:rsidR="005A50A4">
              <w:rPr>
                <w:sz w:val="22"/>
                <w:szCs w:val="22"/>
              </w:rPr>
              <w:t xml:space="preserve"> (3</w:t>
            </w:r>
            <w:r>
              <w:rPr>
                <w:sz w:val="22"/>
                <w:szCs w:val="22"/>
              </w:rPr>
              <w:t>9)  от 18.12</w:t>
            </w:r>
            <w:r w:rsidR="00FC23B9">
              <w:rPr>
                <w:sz w:val="22"/>
                <w:szCs w:val="22"/>
              </w:rPr>
              <w:t>.2023</w:t>
            </w:r>
            <w:r w:rsidR="00713E5C" w:rsidRPr="00A40966">
              <w:rPr>
                <w:sz w:val="22"/>
                <w:szCs w:val="22"/>
              </w:rPr>
              <w:t xml:space="preserve"> года. 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 xml:space="preserve">Тираж 10 экз. </w:t>
            </w:r>
            <w:r w:rsidR="009D3819">
              <w:rPr>
                <w:sz w:val="22"/>
                <w:szCs w:val="22"/>
              </w:rPr>
              <w:t>(</w:t>
            </w:r>
            <w:r w:rsidR="00AB2F3C">
              <w:rPr>
                <w:sz w:val="22"/>
                <w:szCs w:val="22"/>
              </w:rPr>
              <w:t xml:space="preserve">6 </w:t>
            </w:r>
            <w:r w:rsidRPr="00A40966">
              <w:rPr>
                <w:sz w:val="22"/>
                <w:szCs w:val="22"/>
              </w:rPr>
              <w:t>страниц)</w:t>
            </w: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Распространяется бесплатно.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0966">
              <w:rPr>
                <w:sz w:val="22"/>
                <w:szCs w:val="22"/>
              </w:rPr>
              <w:t>Учредители: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Совет депутатов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области,</w:t>
            </w:r>
          </w:p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</w:pPr>
            <w:r w:rsidRPr="00A40966">
              <w:t xml:space="preserve">Администрация </w:t>
            </w:r>
            <w:proofErr w:type="spellStart"/>
            <w:r w:rsidRPr="00A40966">
              <w:t>Богдановского</w:t>
            </w:r>
            <w:proofErr w:type="spellEnd"/>
            <w:r w:rsidRPr="00A40966">
              <w:t xml:space="preserve"> сельского поселения Холм-Жирковского района Смоленской области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>Наш адрес:</w:t>
            </w:r>
          </w:p>
          <w:p w:rsidR="00713E5C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215642 Смоленская область, Холм-Жирковский район,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с. Боголюбово, 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2744">
              <w:rPr>
                <w:sz w:val="22"/>
                <w:szCs w:val="22"/>
              </w:rPr>
              <w:t xml:space="preserve">ул. </w:t>
            </w:r>
            <w:proofErr w:type="gramStart"/>
            <w:r w:rsidRPr="005C2744">
              <w:rPr>
                <w:sz w:val="22"/>
                <w:szCs w:val="22"/>
              </w:rPr>
              <w:t>Центральная</w:t>
            </w:r>
            <w:proofErr w:type="gramEnd"/>
            <w:r w:rsidRPr="005C2744">
              <w:rPr>
                <w:sz w:val="22"/>
                <w:szCs w:val="22"/>
              </w:rPr>
              <w:t>, дом 3.</w:t>
            </w:r>
          </w:p>
          <w:p w:rsidR="00713E5C" w:rsidRPr="005C2744" w:rsidRDefault="00713E5C" w:rsidP="0005517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Эл</w:t>
            </w:r>
            <w:proofErr w:type="gramStart"/>
            <w:r w:rsidRPr="005C2744">
              <w:rPr>
                <w:rStyle w:val="header-user-namejs-header-user-name"/>
                <w:sz w:val="22"/>
                <w:szCs w:val="22"/>
              </w:rPr>
              <w:t>.а</w:t>
            </w:r>
            <w:proofErr w:type="gramEnd"/>
            <w:r w:rsidRPr="005C2744">
              <w:rPr>
                <w:rStyle w:val="header-user-namejs-header-user-name"/>
                <w:sz w:val="22"/>
                <w:szCs w:val="22"/>
              </w:rPr>
              <w:t>дрес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 xml:space="preserve">: 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bogdanovskoe</w:t>
            </w:r>
            <w:proofErr w:type="spellEnd"/>
            <w:r w:rsidRPr="005C2744">
              <w:rPr>
                <w:rStyle w:val="header-user-namejs-header-user-name"/>
                <w:sz w:val="22"/>
                <w:szCs w:val="22"/>
              </w:rPr>
              <w:t>@</w:t>
            </w:r>
            <w:r w:rsidRPr="005C2744">
              <w:rPr>
                <w:rStyle w:val="header-user-namejs-header-user-name"/>
                <w:sz w:val="22"/>
                <w:szCs w:val="22"/>
                <w:lang w:val="en-US"/>
              </w:rPr>
              <w:t>mail</w:t>
            </w:r>
            <w:r w:rsidRPr="005C2744">
              <w:rPr>
                <w:rStyle w:val="header-user-namejs-header-user-name"/>
                <w:sz w:val="22"/>
                <w:szCs w:val="22"/>
              </w:rPr>
              <w:t>.</w:t>
            </w:r>
            <w:proofErr w:type="spellStart"/>
            <w:r w:rsidRPr="005C2744">
              <w:rPr>
                <w:rStyle w:val="header-user-namejs-header-user-name"/>
                <w:sz w:val="22"/>
                <w:szCs w:val="22"/>
              </w:rPr>
              <w:t>ru</w:t>
            </w:r>
            <w:proofErr w:type="spellEnd"/>
          </w:p>
          <w:p w:rsidR="00713E5C" w:rsidRPr="00713E5C" w:rsidRDefault="00713E5C" w:rsidP="000551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2744">
              <w:t>Телефон/ факс: 8(48139) 2-4</w:t>
            </w:r>
            <w:r w:rsidRPr="00713E5C">
              <w:t>3</w:t>
            </w:r>
            <w:r w:rsidRPr="005C2744">
              <w:t>-</w:t>
            </w:r>
            <w:r w:rsidRPr="00713E5C">
              <w:t>24</w:t>
            </w:r>
          </w:p>
        </w:tc>
      </w:tr>
      <w:tr w:rsidR="00713E5C" w:rsidRPr="00A40966" w:rsidTr="0005517C"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5C" w:rsidRPr="00A40966" w:rsidRDefault="00713E5C" w:rsidP="0005517C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</w:pPr>
            <w:r w:rsidRPr="00A40966">
              <w:t xml:space="preserve">Номер подготовили: В.М. </w:t>
            </w:r>
            <w:proofErr w:type="gramStart"/>
            <w:r w:rsidRPr="00A40966">
              <w:t>Персидский</w:t>
            </w:r>
            <w:proofErr w:type="gramEnd"/>
            <w:r w:rsidRPr="00A40966">
              <w:t>, Т.В. Янковская, Т.Г. Васильева.</w:t>
            </w:r>
          </w:p>
        </w:tc>
      </w:tr>
    </w:tbl>
    <w:p w:rsidR="00713E5C" w:rsidRDefault="00713E5C" w:rsidP="005C54A2">
      <w:pPr>
        <w:pStyle w:val="a4"/>
        <w:rPr>
          <w:sz w:val="22"/>
          <w:szCs w:val="22"/>
        </w:rPr>
      </w:pPr>
    </w:p>
    <w:p w:rsidR="00FA6B15" w:rsidRDefault="00FA6B15" w:rsidP="005C54A2">
      <w:pPr>
        <w:pStyle w:val="a4"/>
        <w:rPr>
          <w:sz w:val="22"/>
          <w:szCs w:val="22"/>
        </w:rPr>
      </w:pPr>
    </w:p>
    <w:p w:rsidR="00FA6B15" w:rsidRDefault="00FA6B15" w:rsidP="005C54A2">
      <w:pPr>
        <w:pStyle w:val="a4"/>
        <w:rPr>
          <w:sz w:val="22"/>
          <w:szCs w:val="22"/>
        </w:rPr>
      </w:pPr>
    </w:p>
    <w:p w:rsidR="00FA6B15" w:rsidRDefault="00FA6B15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ED2522" w:rsidRDefault="00ED2522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66681B" w:rsidRDefault="0066681B" w:rsidP="005C54A2">
      <w:pPr>
        <w:pStyle w:val="a4"/>
        <w:rPr>
          <w:sz w:val="22"/>
          <w:szCs w:val="22"/>
        </w:rPr>
      </w:pPr>
    </w:p>
    <w:p w:rsidR="00713E5C" w:rsidRDefault="00713E5C" w:rsidP="005C54A2">
      <w:pPr>
        <w:pStyle w:val="a4"/>
        <w:rPr>
          <w:sz w:val="22"/>
          <w:szCs w:val="22"/>
        </w:rPr>
      </w:pPr>
    </w:p>
    <w:p w:rsidR="00713E5C" w:rsidRPr="00713E5C" w:rsidRDefault="00713E5C" w:rsidP="005C54A2">
      <w:pPr>
        <w:pStyle w:val="a4"/>
        <w:rPr>
          <w:sz w:val="22"/>
          <w:szCs w:val="22"/>
        </w:rPr>
      </w:pPr>
    </w:p>
    <w:bookmarkEnd w:id="0"/>
    <w:p w:rsidR="006A4569" w:rsidRPr="00242A48" w:rsidRDefault="00242A48" w:rsidP="00F858CC">
      <w:r>
        <w:tab/>
      </w:r>
      <w:r>
        <w:tab/>
      </w:r>
      <w:r>
        <w:tab/>
      </w:r>
    </w:p>
    <w:sectPr w:rsidR="006A4569" w:rsidRPr="00242A48" w:rsidSect="00B6620E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05" w:rsidRDefault="009E7005" w:rsidP="00F858CC">
      <w:r>
        <w:separator/>
      </w:r>
    </w:p>
  </w:endnote>
  <w:endnote w:type="continuationSeparator" w:id="0">
    <w:p w:rsidR="009E7005" w:rsidRDefault="009E7005" w:rsidP="00F8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926"/>
      <w:docPartObj>
        <w:docPartGallery w:val="Page Numbers (Bottom of Page)"/>
        <w:docPartUnique/>
      </w:docPartObj>
    </w:sdtPr>
    <w:sdtContent>
      <w:p w:rsidR="003A7136" w:rsidRDefault="00CE7119" w:rsidP="00F858CC">
        <w:pPr>
          <w:pStyle w:val="ab"/>
        </w:pPr>
        <w:fldSimple w:instr=" PAGE   \* MERGEFORMAT ">
          <w:r w:rsidR="009E66F8">
            <w:rPr>
              <w:noProof/>
            </w:rPr>
            <w:t>6</w:t>
          </w:r>
        </w:fldSimple>
      </w:p>
    </w:sdtContent>
  </w:sdt>
  <w:p w:rsidR="003A7136" w:rsidRDefault="003A7136" w:rsidP="00F858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05" w:rsidRDefault="009E7005" w:rsidP="00F858CC">
      <w:r>
        <w:separator/>
      </w:r>
    </w:p>
  </w:footnote>
  <w:footnote w:type="continuationSeparator" w:id="0">
    <w:p w:rsidR="009E7005" w:rsidRDefault="009E7005" w:rsidP="00F85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2">
    <w:nsid w:val="00000003"/>
    <w:multiLevelType w:val="multilevel"/>
    <w:tmpl w:val="B20037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4B68C0"/>
    <w:multiLevelType w:val="hybridMultilevel"/>
    <w:tmpl w:val="05226164"/>
    <w:lvl w:ilvl="0" w:tplc="A80C70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25D15"/>
    <w:multiLevelType w:val="multilevel"/>
    <w:tmpl w:val="8F8098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9058D"/>
    <w:multiLevelType w:val="hybridMultilevel"/>
    <w:tmpl w:val="3DC05AD6"/>
    <w:lvl w:ilvl="0" w:tplc="06B0F0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CC2233"/>
    <w:multiLevelType w:val="multilevel"/>
    <w:tmpl w:val="663EB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33F9B"/>
    <w:multiLevelType w:val="multilevel"/>
    <w:tmpl w:val="E384D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69FD"/>
    <w:multiLevelType w:val="multilevel"/>
    <w:tmpl w:val="C6AC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51CE1"/>
    <w:multiLevelType w:val="multilevel"/>
    <w:tmpl w:val="11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152C3"/>
    <w:multiLevelType w:val="hybridMultilevel"/>
    <w:tmpl w:val="1FB47DB8"/>
    <w:lvl w:ilvl="0" w:tplc="72967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B9740A"/>
    <w:multiLevelType w:val="hybridMultilevel"/>
    <w:tmpl w:val="08AE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0B4967"/>
    <w:multiLevelType w:val="multilevel"/>
    <w:tmpl w:val="587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50E22"/>
    <w:multiLevelType w:val="multilevel"/>
    <w:tmpl w:val="52888B5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6">
    <w:nsid w:val="31123F89"/>
    <w:multiLevelType w:val="hybridMultilevel"/>
    <w:tmpl w:val="E97E31A6"/>
    <w:lvl w:ilvl="0" w:tplc="7A905B8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11D7394"/>
    <w:multiLevelType w:val="multilevel"/>
    <w:tmpl w:val="899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B4440"/>
    <w:multiLevelType w:val="hybridMultilevel"/>
    <w:tmpl w:val="264465D4"/>
    <w:lvl w:ilvl="0" w:tplc="1680A3B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0426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410C6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8F8A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4B47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50AC3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82284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308C48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A307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90720C"/>
    <w:multiLevelType w:val="hybridMultilevel"/>
    <w:tmpl w:val="BCC8EE7A"/>
    <w:lvl w:ilvl="0" w:tplc="91CE047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AC0DDD"/>
    <w:multiLevelType w:val="multilevel"/>
    <w:tmpl w:val="057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2C3C35"/>
    <w:multiLevelType w:val="multilevel"/>
    <w:tmpl w:val="E03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9A70FB"/>
    <w:multiLevelType w:val="multilevel"/>
    <w:tmpl w:val="18EA0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C28E7"/>
    <w:multiLevelType w:val="multilevel"/>
    <w:tmpl w:val="C91C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EA721B"/>
    <w:multiLevelType w:val="multilevel"/>
    <w:tmpl w:val="7872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6A034D"/>
    <w:multiLevelType w:val="hybridMultilevel"/>
    <w:tmpl w:val="A6D00762"/>
    <w:lvl w:ilvl="0" w:tplc="92F6584A">
      <w:start w:val="1"/>
      <w:numFmt w:val="decimal"/>
      <w:lvlText w:val="%1."/>
      <w:lvlJc w:val="left"/>
      <w:pPr>
        <w:ind w:left="92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0" w:hanging="360"/>
      </w:pPr>
    </w:lvl>
    <w:lvl w:ilvl="2" w:tplc="0419001B" w:tentative="1">
      <w:start w:val="1"/>
      <w:numFmt w:val="lowerRoman"/>
      <w:lvlText w:val="%3."/>
      <w:lvlJc w:val="right"/>
      <w:pPr>
        <w:ind w:left="10590" w:hanging="180"/>
      </w:pPr>
    </w:lvl>
    <w:lvl w:ilvl="3" w:tplc="0419000F" w:tentative="1">
      <w:start w:val="1"/>
      <w:numFmt w:val="decimal"/>
      <w:lvlText w:val="%4."/>
      <w:lvlJc w:val="left"/>
      <w:pPr>
        <w:ind w:left="11310" w:hanging="360"/>
      </w:pPr>
    </w:lvl>
    <w:lvl w:ilvl="4" w:tplc="04190019" w:tentative="1">
      <w:start w:val="1"/>
      <w:numFmt w:val="lowerLetter"/>
      <w:lvlText w:val="%5."/>
      <w:lvlJc w:val="left"/>
      <w:pPr>
        <w:ind w:left="12030" w:hanging="360"/>
      </w:pPr>
    </w:lvl>
    <w:lvl w:ilvl="5" w:tplc="0419001B" w:tentative="1">
      <w:start w:val="1"/>
      <w:numFmt w:val="lowerRoman"/>
      <w:lvlText w:val="%6."/>
      <w:lvlJc w:val="right"/>
      <w:pPr>
        <w:ind w:left="12750" w:hanging="180"/>
      </w:pPr>
    </w:lvl>
    <w:lvl w:ilvl="6" w:tplc="0419000F" w:tentative="1">
      <w:start w:val="1"/>
      <w:numFmt w:val="decimal"/>
      <w:lvlText w:val="%7."/>
      <w:lvlJc w:val="left"/>
      <w:pPr>
        <w:ind w:left="13470" w:hanging="360"/>
      </w:pPr>
    </w:lvl>
    <w:lvl w:ilvl="7" w:tplc="04190019" w:tentative="1">
      <w:start w:val="1"/>
      <w:numFmt w:val="lowerLetter"/>
      <w:lvlText w:val="%8."/>
      <w:lvlJc w:val="left"/>
      <w:pPr>
        <w:ind w:left="14190" w:hanging="360"/>
      </w:pPr>
    </w:lvl>
    <w:lvl w:ilvl="8" w:tplc="0419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8">
    <w:nsid w:val="47BD4F1C"/>
    <w:multiLevelType w:val="multilevel"/>
    <w:tmpl w:val="656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B7725C4"/>
    <w:multiLevelType w:val="hybridMultilevel"/>
    <w:tmpl w:val="460CC846"/>
    <w:lvl w:ilvl="0" w:tplc="A2BED3A6">
      <w:start w:val="1"/>
      <w:numFmt w:val="decimal"/>
      <w:lvlText w:val="%1."/>
      <w:lvlJc w:val="left"/>
      <w:pPr>
        <w:ind w:left="796" w:hanging="360"/>
      </w:pPr>
      <w:rPr>
        <w:b w:val="0"/>
        <w:color w:val="1B19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A511EB"/>
    <w:multiLevelType w:val="hybridMultilevel"/>
    <w:tmpl w:val="95125E26"/>
    <w:lvl w:ilvl="0" w:tplc="4C304F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D25ADB"/>
    <w:multiLevelType w:val="multilevel"/>
    <w:tmpl w:val="73F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660A93"/>
    <w:multiLevelType w:val="multilevel"/>
    <w:tmpl w:val="C0C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854DAB"/>
    <w:multiLevelType w:val="multilevel"/>
    <w:tmpl w:val="3438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C7D95"/>
    <w:multiLevelType w:val="multilevel"/>
    <w:tmpl w:val="3CAC0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D23C5"/>
    <w:multiLevelType w:val="hybridMultilevel"/>
    <w:tmpl w:val="15E2DE16"/>
    <w:lvl w:ilvl="0" w:tplc="613CD176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2"/>
  </w:num>
  <w:num w:numId="5">
    <w:abstractNumId w:val="21"/>
  </w:num>
  <w:num w:numId="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1"/>
  </w:num>
  <w:num w:numId="9">
    <w:abstractNumId w:val="4"/>
  </w:num>
  <w:num w:numId="10">
    <w:abstractNumId w:val="27"/>
  </w:num>
  <w:num w:numId="11">
    <w:abstractNumId w:val="3"/>
  </w:num>
  <w:num w:numId="12">
    <w:abstractNumId w:val="29"/>
  </w:num>
  <w:num w:numId="13">
    <w:abstractNumId w:val="6"/>
  </w:num>
  <w:num w:numId="14">
    <w:abstractNumId w:val="37"/>
  </w:num>
  <w:num w:numId="15">
    <w:abstractNumId w:val="0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28"/>
  </w:num>
  <w:num w:numId="32">
    <w:abstractNumId w:val="11"/>
  </w:num>
  <w:num w:numId="33">
    <w:abstractNumId w:val="26"/>
  </w:num>
  <w:num w:numId="34">
    <w:abstractNumId w:val="20"/>
  </w:num>
  <w:num w:numId="35">
    <w:abstractNumId w:val="33"/>
  </w:num>
  <w:num w:numId="36">
    <w:abstractNumId w:val="17"/>
  </w:num>
  <w:num w:numId="37">
    <w:abstractNumId w:val="14"/>
  </w:num>
  <w:num w:numId="38">
    <w:abstractNumId w:val="18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73A"/>
    <w:rsid w:val="00003DCC"/>
    <w:rsid w:val="00005F5C"/>
    <w:rsid w:val="00021296"/>
    <w:rsid w:val="00037986"/>
    <w:rsid w:val="00045B6D"/>
    <w:rsid w:val="0005517C"/>
    <w:rsid w:val="00061966"/>
    <w:rsid w:val="000633F0"/>
    <w:rsid w:val="00066BDF"/>
    <w:rsid w:val="00067355"/>
    <w:rsid w:val="000750F9"/>
    <w:rsid w:val="00080B59"/>
    <w:rsid w:val="00082E7D"/>
    <w:rsid w:val="000862CB"/>
    <w:rsid w:val="00087475"/>
    <w:rsid w:val="00092AD5"/>
    <w:rsid w:val="000932B4"/>
    <w:rsid w:val="000A0FA3"/>
    <w:rsid w:val="000A1897"/>
    <w:rsid w:val="000B31EF"/>
    <w:rsid w:val="000B62BF"/>
    <w:rsid w:val="000C5E0A"/>
    <w:rsid w:val="000C5F4B"/>
    <w:rsid w:val="000C6083"/>
    <w:rsid w:val="000D366E"/>
    <w:rsid w:val="000E2FF7"/>
    <w:rsid w:val="000E4A2E"/>
    <w:rsid w:val="000E4E26"/>
    <w:rsid w:val="000E661A"/>
    <w:rsid w:val="000F2570"/>
    <w:rsid w:val="000F72D8"/>
    <w:rsid w:val="0010000F"/>
    <w:rsid w:val="00105826"/>
    <w:rsid w:val="00114277"/>
    <w:rsid w:val="0011547E"/>
    <w:rsid w:val="001206A2"/>
    <w:rsid w:val="00125D1B"/>
    <w:rsid w:val="00135FDD"/>
    <w:rsid w:val="001502E4"/>
    <w:rsid w:val="00163A11"/>
    <w:rsid w:val="00174B58"/>
    <w:rsid w:val="001764BF"/>
    <w:rsid w:val="00176599"/>
    <w:rsid w:val="00180EAC"/>
    <w:rsid w:val="00182917"/>
    <w:rsid w:val="00185C3F"/>
    <w:rsid w:val="00193816"/>
    <w:rsid w:val="001939E9"/>
    <w:rsid w:val="0019603A"/>
    <w:rsid w:val="00196BCA"/>
    <w:rsid w:val="001A6BCC"/>
    <w:rsid w:val="001B1E89"/>
    <w:rsid w:val="001B27AF"/>
    <w:rsid w:val="001B479D"/>
    <w:rsid w:val="001D7C61"/>
    <w:rsid w:val="001E0F9F"/>
    <w:rsid w:val="001E2B20"/>
    <w:rsid w:val="001E4040"/>
    <w:rsid w:val="001E6448"/>
    <w:rsid w:val="00200E52"/>
    <w:rsid w:val="002018AC"/>
    <w:rsid w:val="002019C6"/>
    <w:rsid w:val="00204FBC"/>
    <w:rsid w:val="00206346"/>
    <w:rsid w:val="00215F83"/>
    <w:rsid w:val="0022093D"/>
    <w:rsid w:val="00226679"/>
    <w:rsid w:val="0023583B"/>
    <w:rsid w:val="00241F69"/>
    <w:rsid w:val="00242A48"/>
    <w:rsid w:val="00247D91"/>
    <w:rsid w:val="0025095D"/>
    <w:rsid w:val="002533EF"/>
    <w:rsid w:val="00253A2B"/>
    <w:rsid w:val="00254332"/>
    <w:rsid w:val="00256154"/>
    <w:rsid w:val="0025701C"/>
    <w:rsid w:val="002605C4"/>
    <w:rsid w:val="00260C19"/>
    <w:rsid w:val="00266285"/>
    <w:rsid w:val="002820EB"/>
    <w:rsid w:val="00283895"/>
    <w:rsid w:val="00283FD3"/>
    <w:rsid w:val="00285C01"/>
    <w:rsid w:val="00287D41"/>
    <w:rsid w:val="00292604"/>
    <w:rsid w:val="002A3109"/>
    <w:rsid w:val="002A32EC"/>
    <w:rsid w:val="002B16B3"/>
    <w:rsid w:val="002C3CE0"/>
    <w:rsid w:val="002C580C"/>
    <w:rsid w:val="002C77FF"/>
    <w:rsid w:val="002D1B69"/>
    <w:rsid w:val="002D1E28"/>
    <w:rsid w:val="002E176D"/>
    <w:rsid w:val="002E45E0"/>
    <w:rsid w:val="002E572C"/>
    <w:rsid w:val="002E5B29"/>
    <w:rsid w:val="002F603E"/>
    <w:rsid w:val="002F6775"/>
    <w:rsid w:val="002F715D"/>
    <w:rsid w:val="002F7D58"/>
    <w:rsid w:val="0030479A"/>
    <w:rsid w:val="00310624"/>
    <w:rsid w:val="0032340C"/>
    <w:rsid w:val="00335E23"/>
    <w:rsid w:val="00336E42"/>
    <w:rsid w:val="00337A45"/>
    <w:rsid w:val="00340BD4"/>
    <w:rsid w:val="003414B0"/>
    <w:rsid w:val="00341A2C"/>
    <w:rsid w:val="00356517"/>
    <w:rsid w:val="0035666A"/>
    <w:rsid w:val="00357D67"/>
    <w:rsid w:val="00357E89"/>
    <w:rsid w:val="00361113"/>
    <w:rsid w:val="003634D8"/>
    <w:rsid w:val="0036718E"/>
    <w:rsid w:val="00371155"/>
    <w:rsid w:val="00371555"/>
    <w:rsid w:val="00376565"/>
    <w:rsid w:val="0037742A"/>
    <w:rsid w:val="003855C2"/>
    <w:rsid w:val="00385DC7"/>
    <w:rsid w:val="003863E2"/>
    <w:rsid w:val="003944F8"/>
    <w:rsid w:val="003950B2"/>
    <w:rsid w:val="003A0A1D"/>
    <w:rsid w:val="003A7136"/>
    <w:rsid w:val="003B0630"/>
    <w:rsid w:val="003C38C9"/>
    <w:rsid w:val="003C4FD8"/>
    <w:rsid w:val="003C77BA"/>
    <w:rsid w:val="003E5646"/>
    <w:rsid w:val="003E71B8"/>
    <w:rsid w:val="003E76A6"/>
    <w:rsid w:val="003F4BE3"/>
    <w:rsid w:val="003F54A5"/>
    <w:rsid w:val="004004AB"/>
    <w:rsid w:val="0041356C"/>
    <w:rsid w:val="00421B7C"/>
    <w:rsid w:val="004266BC"/>
    <w:rsid w:val="004422DB"/>
    <w:rsid w:val="00442D52"/>
    <w:rsid w:val="004511A0"/>
    <w:rsid w:val="004517D0"/>
    <w:rsid w:val="0045304D"/>
    <w:rsid w:val="0045410E"/>
    <w:rsid w:val="00457FCB"/>
    <w:rsid w:val="0047651E"/>
    <w:rsid w:val="00480DA3"/>
    <w:rsid w:val="004B5287"/>
    <w:rsid w:val="004B75F2"/>
    <w:rsid w:val="004C1C79"/>
    <w:rsid w:val="004C1FA0"/>
    <w:rsid w:val="004C5629"/>
    <w:rsid w:val="004D28A2"/>
    <w:rsid w:val="004D3537"/>
    <w:rsid w:val="004D3F34"/>
    <w:rsid w:val="004D573E"/>
    <w:rsid w:val="004E3E53"/>
    <w:rsid w:val="004F1BC0"/>
    <w:rsid w:val="004F2592"/>
    <w:rsid w:val="00511476"/>
    <w:rsid w:val="005154B4"/>
    <w:rsid w:val="0051594B"/>
    <w:rsid w:val="00517198"/>
    <w:rsid w:val="005236AF"/>
    <w:rsid w:val="00527E9B"/>
    <w:rsid w:val="0053228B"/>
    <w:rsid w:val="00545F50"/>
    <w:rsid w:val="00557400"/>
    <w:rsid w:val="00562322"/>
    <w:rsid w:val="00562966"/>
    <w:rsid w:val="00562D80"/>
    <w:rsid w:val="0056307C"/>
    <w:rsid w:val="00565211"/>
    <w:rsid w:val="00565DC2"/>
    <w:rsid w:val="00574166"/>
    <w:rsid w:val="005761CC"/>
    <w:rsid w:val="00583197"/>
    <w:rsid w:val="0058474B"/>
    <w:rsid w:val="005870B3"/>
    <w:rsid w:val="005876B1"/>
    <w:rsid w:val="00593C56"/>
    <w:rsid w:val="00597143"/>
    <w:rsid w:val="005A50A4"/>
    <w:rsid w:val="005A6234"/>
    <w:rsid w:val="005A63A4"/>
    <w:rsid w:val="005A6938"/>
    <w:rsid w:val="005B119F"/>
    <w:rsid w:val="005C2744"/>
    <w:rsid w:val="005C2BB5"/>
    <w:rsid w:val="005C3BFE"/>
    <w:rsid w:val="005C54A2"/>
    <w:rsid w:val="005C69C3"/>
    <w:rsid w:val="005C6D89"/>
    <w:rsid w:val="005E6183"/>
    <w:rsid w:val="005F0BF7"/>
    <w:rsid w:val="005F14DD"/>
    <w:rsid w:val="005F3FB5"/>
    <w:rsid w:val="005F4598"/>
    <w:rsid w:val="005F5FDD"/>
    <w:rsid w:val="005F787E"/>
    <w:rsid w:val="005F7D1B"/>
    <w:rsid w:val="00603BEB"/>
    <w:rsid w:val="00604DB6"/>
    <w:rsid w:val="00610EFC"/>
    <w:rsid w:val="00615753"/>
    <w:rsid w:val="00617F28"/>
    <w:rsid w:val="006220DD"/>
    <w:rsid w:val="00622472"/>
    <w:rsid w:val="00623277"/>
    <w:rsid w:val="0062690A"/>
    <w:rsid w:val="00636E4D"/>
    <w:rsid w:val="00637D32"/>
    <w:rsid w:val="00641BDB"/>
    <w:rsid w:val="006439F2"/>
    <w:rsid w:val="00643EA1"/>
    <w:rsid w:val="00644930"/>
    <w:rsid w:val="00647648"/>
    <w:rsid w:val="00647C51"/>
    <w:rsid w:val="00652595"/>
    <w:rsid w:val="0066681B"/>
    <w:rsid w:val="006716F7"/>
    <w:rsid w:val="0067241B"/>
    <w:rsid w:val="0067725F"/>
    <w:rsid w:val="00680FD9"/>
    <w:rsid w:val="0068363C"/>
    <w:rsid w:val="006879AC"/>
    <w:rsid w:val="006919B2"/>
    <w:rsid w:val="00692C3B"/>
    <w:rsid w:val="00693E77"/>
    <w:rsid w:val="006A18BA"/>
    <w:rsid w:val="006A241A"/>
    <w:rsid w:val="006A42E1"/>
    <w:rsid w:val="006A4569"/>
    <w:rsid w:val="006C10F2"/>
    <w:rsid w:val="006C5E68"/>
    <w:rsid w:val="006C7831"/>
    <w:rsid w:val="006D0E56"/>
    <w:rsid w:val="006D2A75"/>
    <w:rsid w:val="006D5F2C"/>
    <w:rsid w:val="006E2AEB"/>
    <w:rsid w:val="006E4F11"/>
    <w:rsid w:val="006F11AC"/>
    <w:rsid w:val="006F302D"/>
    <w:rsid w:val="006F61BF"/>
    <w:rsid w:val="0070387F"/>
    <w:rsid w:val="00713DDD"/>
    <w:rsid w:val="00713E5C"/>
    <w:rsid w:val="00721EED"/>
    <w:rsid w:val="0072225F"/>
    <w:rsid w:val="0072794A"/>
    <w:rsid w:val="007326CB"/>
    <w:rsid w:val="00732DBA"/>
    <w:rsid w:val="00736AB9"/>
    <w:rsid w:val="00737140"/>
    <w:rsid w:val="00742854"/>
    <w:rsid w:val="00754098"/>
    <w:rsid w:val="007557BE"/>
    <w:rsid w:val="00761C07"/>
    <w:rsid w:val="00762B1A"/>
    <w:rsid w:val="00763208"/>
    <w:rsid w:val="00785E50"/>
    <w:rsid w:val="007A6440"/>
    <w:rsid w:val="007C0DC5"/>
    <w:rsid w:val="007C5967"/>
    <w:rsid w:val="007D2D76"/>
    <w:rsid w:val="007D70AA"/>
    <w:rsid w:val="007E19FE"/>
    <w:rsid w:val="007E6499"/>
    <w:rsid w:val="007E7FCF"/>
    <w:rsid w:val="0080186C"/>
    <w:rsid w:val="00813BF0"/>
    <w:rsid w:val="00815938"/>
    <w:rsid w:val="008167F5"/>
    <w:rsid w:val="00820FD2"/>
    <w:rsid w:val="00831E1D"/>
    <w:rsid w:val="008350EE"/>
    <w:rsid w:val="008355FE"/>
    <w:rsid w:val="008372BB"/>
    <w:rsid w:val="008378C2"/>
    <w:rsid w:val="00842F9E"/>
    <w:rsid w:val="0084608E"/>
    <w:rsid w:val="00847E46"/>
    <w:rsid w:val="008538B6"/>
    <w:rsid w:val="008617A8"/>
    <w:rsid w:val="00862508"/>
    <w:rsid w:val="008625AB"/>
    <w:rsid w:val="00873898"/>
    <w:rsid w:val="008777BD"/>
    <w:rsid w:val="00880B03"/>
    <w:rsid w:val="00881B11"/>
    <w:rsid w:val="00887E09"/>
    <w:rsid w:val="00887F4E"/>
    <w:rsid w:val="00892DC4"/>
    <w:rsid w:val="008955B9"/>
    <w:rsid w:val="008A311D"/>
    <w:rsid w:val="008B4D97"/>
    <w:rsid w:val="008C028A"/>
    <w:rsid w:val="008C77C1"/>
    <w:rsid w:val="008E20A8"/>
    <w:rsid w:val="008F0E32"/>
    <w:rsid w:val="008F1894"/>
    <w:rsid w:val="008F2CC7"/>
    <w:rsid w:val="008F34F3"/>
    <w:rsid w:val="009003C2"/>
    <w:rsid w:val="00901CF7"/>
    <w:rsid w:val="009056D6"/>
    <w:rsid w:val="009076A0"/>
    <w:rsid w:val="009125C2"/>
    <w:rsid w:val="0092479B"/>
    <w:rsid w:val="0092529C"/>
    <w:rsid w:val="00927178"/>
    <w:rsid w:val="00944CF3"/>
    <w:rsid w:val="00947267"/>
    <w:rsid w:val="009536A2"/>
    <w:rsid w:val="00956CF9"/>
    <w:rsid w:val="009636EE"/>
    <w:rsid w:val="009704C2"/>
    <w:rsid w:val="00971453"/>
    <w:rsid w:val="00977CFB"/>
    <w:rsid w:val="00981612"/>
    <w:rsid w:val="00990296"/>
    <w:rsid w:val="009A2044"/>
    <w:rsid w:val="009A6821"/>
    <w:rsid w:val="009B68DF"/>
    <w:rsid w:val="009B7D6F"/>
    <w:rsid w:val="009C2DB8"/>
    <w:rsid w:val="009C7A39"/>
    <w:rsid w:val="009D3563"/>
    <w:rsid w:val="009D3819"/>
    <w:rsid w:val="009D587A"/>
    <w:rsid w:val="009D7839"/>
    <w:rsid w:val="009E66F8"/>
    <w:rsid w:val="009E7005"/>
    <w:rsid w:val="009E7C7D"/>
    <w:rsid w:val="009F7BA1"/>
    <w:rsid w:val="00A04A0E"/>
    <w:rsid w:val="00A064E2"/>
    <w:rsid w:val="00A14C05"/>
    <w:rsid w:val="00A2617C"/>
    <w:rsid w:val="00A27B5C"/>
    <w:rsid w:val="00A311BD"/>
    <w:rsid w:val="00A322A5"/>
    <w:rsid w:val="00A40966"/>
    <w:rsid w:val="00A46872"/>
    <w:rsid w:val="00A67B3C"/>
    <w:rsid w:val="00A82B04"/>
    <w:rsid w:val="00A95953"/>
    <w:rsid w:val="00A9660B"/>
    <w:rsid w:val="00A97216"/>
    <w:rsid w:val="00A97FBE"/>
    <w:rsid w:val="00AA7E66"/>
    <w:rsid w:val="00AB2F3C"/>
    <w:rsid w:val="00AB580B"/>
    <w:rsid w:val="00AC1606"/>
    <w:rsid w:val="00AC409D"/>
    <w:rsid w:val="00AD0485"/>
    <w:rsid w:val="00AE60D8"/>
    <w:rsid w:val="00AE70D8"/>
    <w:rsid w:val="00AF1E8A"/>
    <w:rsid w:val="00B0627C"/>
    <w:rsid w:val="00B161B4"/>
    <w:rsid w:val="00B17BBE"/>
    <w:rsid w:val="00B17F57"/>
    <w:rsid w:val="00B3492E"/>
    <w:rsid w:val="00B41A8C"/>
    <w:rsid w:val="00B44CB4"/>
    <w:rsid w:val="00B50CA1"/>
    <w:rsid w:val="00B52C57"/>
    <w:rsid w:val="00B531B2"/>
    <w:rsid w:val="00B55C6E"/>
    <w:rsid w:val="00B6620E"/>
    <w:rsid w:val="00B67F11"/>
    <w:rsid w:val="00B87D21"/>
    <w:rsid w:val="00B91CDD"/>
    <w:rsid w:val="00B9649D"/>
    <w:rsid w:val="00BA0721"/>
    <w:rsid w:val="00BA1A88"/>
    <w:rsid w:val="00BA1F1E"/>
    <w:rsid w:val="00BA4412"/>
    <w:rsid w:val="00BA6BF0"/>
    <w:rsid w:val="00BB28F7"/>
    <w:rsid w:val="00BC2477"/>
    <w:rsid w:val="00BC4272"/>
    <w:rsid w:val="00BC7597"/>
    <w:rsid w:val="00BD73E0"/>
    <w:rsid w:val="00BE2FF0"/>
    <w:rsid w:val="00BF327D"/>
    <w:rsid w:val="00C15BBF"/>
    <w:rsid w:val="00C17EFE"/>
    <w:rsid w:val="00C26095"/>
    <w:rsid w:val="00C408A1"/>
    <w:rsid w:val="00C4335D"/>
    <w:rsid w:val="00C44580"/>
    <w:rsid w:val="00C460D4"/>
    <w:rsid w:val="00C5007F"/>
    <w:rsid w:val="00C52155"/>
    <w:rsid w:val="00C522FA"/>
    <w:rsid w:val="00C62548"/>
    <w:rsid w:val="00C67201"/>
    <w:rsid w:val="00C74323"/>
    <w:rsid w:val="00C7447B"/>
    <w:rsid w:val="00C846DA"/>
    <w:rsid w:val="00C91F45"/>
    <w:rsid w:val="00C9275C"/>
    <w:rsid w:val="00C97214"/>
    <w:rsid w:val="00CA173A"/>
    <w:rsid w:val="00CA29CB"/>
    <w:rsid w:val="00CB2106"/>
    <w:rsid w:val="00CC2125"/>
    <w:rsid w:val="00CC2358"/>
    <w:rsid w:val="00CC5EA3"/>
    <w:rsid w:val="00CC7156"/>
    <w:rsid w:val="00CC7385"/>
    <w:rsid w:val="00CC7D2D"/>
    <w:rsid w:val="00CD0E1B"/>
    <w:rsid w:val="00CD0E58"/>
    <w:rsid w:val="00CD29BA"/>
    <w:rsid w:val="00CE7119"/>
    <w:rsid w:val="00CF2BB8"/>
    <w:rsid w:val="00D06219"/>
    <w:rsid w:val="00D068B1"/>
    <w:rsid w:val="00D07E31"/>
    <w:rsid w:val="00D113C7"/>
    <w:rsid w:val="00D1159B"/>
    <w:rsid w:val="00D14788"/>
    <w:rsid w:val="00D16F30"/>
    <w:rsid w:val="00D17EBB"/>
    <w:rsid w:val="00D23C07"/>
    <w:rsid w:val="00D25111"/>
    <w:rsid w:val="00D36C16"/>
    <w:rsid w:val="00D4427A"/>
    <w:rsid w:val="00D567E5"/>
    <w:rsid w:val="00D63540"/>
    <w:rsid w:val="00D65767"/>
    <w:rsid w:val="00D662E5"/>
    <w:rsid w:val="00D66A77"/>
    <w:rsid w:val="00D706FB"/>
    <w:rsid w:val="00D71911"/>
    <w:rsid w:val="00D723D8"/>
    <w:rsid w:val="00D732FF"/>
    <w:rsid w:val="00D84692"/>
    <w:rsid w:val="00D94ACD"/>
    <w:rsid w:val="00DB0719"/>
    <w:rsid w:val="00DB6811"/>
    <w:rsid w:val="00DC3007"/>
    <w:rsid w:val="00DC3A57"/>
    <w:rsid w:val="00DC7A0D"/>
    <w:rsid w:val="00DE48B9"/>
    <w:rsid w:val="00DE5C44"/>
    <w:rsid w:val="00DE720D"/>
    <w:rsid w:val="00DE74BF"/>
    <w:rsid w:val="00DF1188"/>
    <w:rsid w:val="00DF140F"/>
    <w:rsid w:val="00DF1B71"/>
    <w:rsid w:val="00E05E47"/>
    <w:rsid w:val="00E0727E"/>
    <w:rsid w:val="00E15988"/>
    <w:rsid w:val="00E15C4F"/>
    <w:rsid w:val="00E228CF"/>
    <w:rsid w:val="00E22AA7"/>
    <w:rsid w:val="00E30D3A"/>
    <w:rsid w:val="00E31373"/>
    <w:rsid w:val="00E32F37"/>
    <w:rsid w:val="00E431D8"/>
    <w:rsid w:val="00E54930"/>
    <w:rsid w:val="00E64B40"/>
    <w:rsid w:val="00E657C8"/>
    <w:rsid w:val="00E835A6"/>
    <w:rsid w:val="00E86B24"/>
    <w:rsid w:val="00E87D48"/>
    <w:rsid w:val="00E90490"/>
    <w:rsid w:val="00E93179"/>
    <w:rsid w:val="00EA22F9"/>
    <w:rsid w:val="00EA289D"/>
    <w:rsid w:val="00EB0275"/>
    <w:rsid w:val="00EC08D8"/>
    <w:rsid w:val="00ED2522"/>
    <w:rsid w:val="00EE0514"/>
    <w:rsid w:val="00EE2137"/>
    <w:rsid w:val="00EE3A65"/>
    <w:rsid w:val="00EE5605"/>
    <w:rsid w:val="00EE6A07"/>
    <w:rsid w:val="00EE7CE5"/>
    <w:rsid w:val="00EF25F5"/>
    <w:rsid w:val="00EF3EA7"/>
    <w:rsid w:val="00F00135"/>
    <w:rsid w:val="00F02A1A"/>
    <w:rsid w:val="00F05FE3"/>
    <w:rsid w:val="00F12997"/>
    <w:rsid w:val="00F155E0"/>
    <w:rsid w:val="00F2220F"/>
    <w:rsid w:val="00F23731"/>
    <w:rsid w:val="00F267CB"/>
    <w:rsid w:val="00F271DF"/>
    <w:rsid w:val="00F37D6F"/>
    <w:rsid w:val="00F45452"/>
    <w:rsid w:val="00F508C0"/>
    <w:rsid w:val="00F52EC9"/>
    <w:rsid w:val="00F54AF9"/>
    <w:rsid w:val="00F858CC"/>
    <w:rsid w:val="00F869C7"/>
    <w:rsid w:val="00F91B1E"/>
    <w:rsid w:val="00F97A43"/>
    <w:rsid w:val="00F97EBB"/>
    <w:rsid w:val="00FA193D"/>
    <w:rsid w:val="00FA44D0"/>
    <w:rsid w:val="00FA6B15"/>
    <w:rsid w:val="00FC23B9"/>
    <w:rsid w:val="00FC3A30"/>
    <w:rsid w:val="00FD0884"/>
    <w:rsid w:val="00FD5FC7"/>
    <w:rsid w:val="00FD6EFF"/>
    <w:rsid w:val="00FE08AB"/>
    <w:rsid w:val="00FE0B98"/>
    <w:rsid w:val="00FE342F"/>
    <w:rsid w:val="00FE5C89"/>
    <w:rsid w:val="00FF0064"/>
    <w:rsid w:val="00FF2599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CC"/>
    <w:pPr>
      <w:spacing w:after="160" w:line="259" w:lineRule="auto"/>
    </w:pPr>
    <w:rPr>
      <w:rFonts w:eastAsia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92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A173A"/>
    <w:pPr>
      <w:keepNext/>
      <w:spacing w:after="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A173A"/>
    <w:rPr>
      <w:rFonts w:eastAsia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16B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16B3"/>
    <w:rPr>
      <w:color w:val="0000FF"/>
      <w:u w:val="single"/>
    </w:rPr>
  </w:style>
  <w:style w:type="paragraph" w:customStyle="1" w:styleId="11">
    <w:name w:val="Стиль1"/>
    <w:basedOn w:val="a"/>
    <w:rsid w:val="000932B4"/>
    <w:pPr>
      <w:spacing w:before="100" w:beforeAutospacing="1" w:after="100" w:afterAutospacing="1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0932B4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6354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locked/>
    <w:rsid w:val="00D63540"/>
    <w:rPr>
      <w:rFonts w:ascii="Arial" w:hAnsi="Arial" w:cs="Arial"/>
    </w:rPr>
  </w:style>
  <w:style w:type="paragraph" w:customStyle="1" w:styleId="ConsNormal0">
    <w:name w:val="ConsNormal"/>
    <w:link w:val="ConsNormal"/>
    <w:rsid w:val="00D63540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6354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7">
    <w:name w:val="Emphasis"/>
    <w:basedOn w:val="a0"/>
    <w:qFormat/>
    <w:rsid w:val="00D63540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77CFB"/>
  </w:style>
  <w:style w:type="character" w:customStyle="1" w:styleId="21">
    <w:name w:val="Основной текст (2)_"/>
    <w:link w:val="22"/>
    <w:uiPriority w:val="99"/>
    <w:locked/>
    <w:rsid w:val="00A4096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40966"/>
    <w:pPr>
      <w:widowControl w:val="0"/>
      <w:shd w:val="clear" w:color="auto" w:fill="FFFFFF"/>
      <w:spacing w:before="360" w:after="720" w:line="240" w:lineRule="atLeast"/>
      <w:jc w:val="both"/>
    </w:pPr>
    <w:rPr>
      <w:rFonts w:eastAsiaTheme="minorHAnsi"/>
      <w:sz w:val="28"/>
      <w:szCs w:val="28"/>
    </w:rPr>
  </w:style>
  <w:style w:type="table" w:styleId="a8">
    <w:name w:val="Table Grid"/>
    <w:basedOn w:val="a1"/>
    <w:rsid w:val="00A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DF1188"/>
  </w:style>
  <w:style w:type="paragraph" w:styleId="a9">
    <w:name w:val="header"/>
    <w:basedOn w:val="a"/>
    <w:link w:val="aa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C3BFE"/>
    <w:rPr>
      <w:rFonts w:ascii="Calibri" w:eastAsia="Calibri" w:hAnsi="Calibri" w:cs="Calibri"/>
      <w:sz w:val="22"/>
    </w:rPr>
  </w:style>
  <w:style w:type="paragraph" w:styleId="ab">
    <w:name w:val="footer"/>
    <w:basedOn w:val="a"/>
    <w:link w:val="ac"/>
    <w:uiPriority w:val="99"/>
    <w:unhideWhenUsed/>
    <w:rsid w:val="005C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FE"/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662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62E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A22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af">
    <w:name w:val="Символ сноски"/>
    <w:basedOn w:val="a0"/>
    <w:uiPriority w:val="99"/>
    <w:rsid w:val="00EA22F9"/>
    <w:rPr>
      <w:rFonts w:cs="Times New Roman"/>
      <w:vertAlign w:val="superscript"/>
    </w:rPr>
  </w:style>
  <w:style w:type="character" w:styleId="af0">
    <w:name w:val="footnote reference"/>
    <w:basedOn w:val="a0"/>
    <w:uiPriority w:val="99"/>
    <w:rsid w:val="00EA22F9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EA22F9"/>
    <w:pPr>
      <w:keepNext/>
      <w:suppressAutoHyphens/>
      <w:spacing w:before="240" w:after="120" w:line="240" w:lineRule="auto"/>
      <w:jc w:val="left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rsid w:val="00EA22F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footnote text"/>
    <w:basedOn w:val="a"/>
    <w:link w:val="af4"/>
    <w:uiPriority w:val="99"/>
    <w:rsid w:val="00EA22F9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rsid w:val="00EA22F9"/>
    <w:rPr>
      <w:rFonts w:eastAsia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EA22F9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EA22F9"/>
    <w:rPr>
      <w:rFonts w:ascii="Calibri" w:eastAsia="Calibri" w:hAnsi="Calibri" w:cs="Calibri"/>
      <w:sz w:val="22"/>
    </w:rPr>
  </w:style>
  <w:style w:type="paragraph" w:styleId="af6">
    <w:name w:val="List Paragraph"/>
    <w:basedOn w:val="a"/>
    <w:link w:val="af7"/>
    <w:uiPriority w:val="34"/>
    <w:qFormat/>
    <w:rsid w:val="004B75F2"/>
    <w:pPr>
      <w:spacing w:after="0" w:line="240" w:lineRule="auto"/>
      <w:ind w:left="720"/>
      <w:contextualSpacing/>
      <w:jc w:val="left"/>
    </w:pPr>
    <w:rPr>
      <w:rFonts w:eastAsia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9"/>
    <w:uiPriority w:val="10"/>
    <w:rsid w:val="00E15988"/>
    <w:rPr>
      <w:rFonts w:eastAsia="Times New Roman"/>
      <w:sz w:val="24"/>
      <w:szCs w:val="20"/>
      <w:lang w:eastAsia="ru-RU"/>
    </w:rPr>
  </w:style>
  <w:style w:type="paragraph" w:styleId="af9">
    <w:name w:val="Title"/>
    <w:basedOn w:val="a"/>
    <w:link w:val="af8"/>
    <w:uiPriority w:val="10"/>
    <w:qFormat/>
    <w:rsid w:val="00E1598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13">
    <w:name w:val="Название Знак1"/>
    <w:basedOn w:val="a0"/>
    <w:link w:val="af9"/>
    <w:uiPriority w:val="10"/>
    <w:rsid w:val="00E1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E15988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10">
    <w:name w:val="s_10"/>
    <w:basedOn w:val="a0"/>
    <w:rsid w:val="0092479B"/>
  </w:style>
  <w:style w:type="paragraph" w:customStyle="1" w:styleId="Style5">
    <w:name w:val="Style5"/>
    <w:basedOn w:val="a"/>
    <w:next w:val="a"/>
    <w:rsid w:val="00CC5EA3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6">
    <w:name w:val="Style6"/>
    <w:basedOn w:val="a"/>
    <w:next w:val="a"/>
    <w:rsid w:val="00CC5EA3"/>
    <w:pPr>
      <w:widowControl w:val="0"/>
      <w:suppressAutoHyphens/>
      <w:autoSpaceDE w:val="0"/>
      <w:spacing w:after="0" w:line="274" w:lineRule="exact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next w:val="a"/>
    <w:rsid w:val="00CC5EA3"/>
    <w:pPr>
      <w:widowControl w:val="0"/>
      <w:suppressAutoHyphens/>
      <w:autoSpaceDE w:val="0"/>
      <w:spacing w:after="0" w:line="276" w:lineRule="exact"/>
      <w:ind w:firstLine="706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CC5EA3"/>
    <w:pPr>
      <w:widowControl w:val="0"/>
      <w:suppressAutoHyphens/>
      <w:autoSpaceDE w:val="0"/>
      <w:spacing w:after="0" w:line="240" w:lineRule="auto"/>
      <w:jc w:val="left"/>
    </w:pPr>
    <w:rPr>
      <w:rFonts w:ascii="Arial Narrow" w:eastAsia="Arial Narrow" w:hAnsi="Arial Narrow"/>
      <w:sz w:val="24"/>
      <w:szCs w:val="24"/>
      <w:lang w:eastAsia="ru-RU"/>
    </w:rPr>
  </w:style>
  <w:style w:type="paragraph" w:customStyle="1" w:styleId="Style11">
    <w:name w:val="Style11"/>
    <w:basedOn w:val="a"/>
    <w:next w:val="a"/>
    <w:rsid w:val="00CC5EA3"/>
    <w:pPr>
      <w:widowControl w:val="0"/>
      <w:suppressAutoHyphens/>
      <w:autoSpaceDE w:val="0"/>
      <w:spacing w:after="0" w:line="274" w:lineRule="exact"/>
      <w:ind w:firstLine="595"/>
      <w:jc w:val="left"/>
    </w:pPr>
    <w:rPr>
      <w:rFonts w:ascii="Arial Narrow" w:eastAsia="Arial Narrow" w:hAnsi="Arial Narrow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C5EA3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uiPriority w:val="99"/>
    <w:rsid w:val="00CC5EA3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ConsPlusNormal0">
    <w:name w:val="ConsPlusNormal Знак"/>
    <w:link w:val="ConsPlusNormal"/>
    <w:uiPriority w:val="99"/>
    <w:locked/>
    <w:rsid w:val="00371155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extended-textshort">
    <w:name w:val="extended-text__short"/>
    <w:basedOn w:val="a0"/>
    <w:rsid w:val="00371155"/>
    <w:rPr>
      <w:rFonts w:cs="Times New Roman"/>
    </w:rPr>
  </w:style>
  <w:style w:type="character" w:styleId="afa">
    <w:name w:val="page number"/>
    <w:basedOn w:val="a0"/>
    <w:rsid w:val="00A67B3C"/>
  </w:style>
  <w:style w:type="character" w:customStyle="1" w:styleId="blk">
    <w:name w:val="blk"/>
    <w:basedOn w:val="a0"/>
    <w:qFormat/>
    <w:rsid w:val="00A67B3C"/>
  </w:style>
  <w:style w:type="paragraph" w:customStyle="1" w:styleId="pboth">
    <w:name w:val="pboth"/>
    <w:basedOn w:val="a"/>
    <w:rsid w:val="00DE48B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E3E53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005F5C"/>
    <w:pPr>
      <w:widowControl w:val="0"/>
      <w:shd w:val="clear" w:color="auto" w:fill="FFFFFF"/>
      <w:spacing w:before="360" w:after="540" w:line="322" w:lineRule="exact"/>
      <w:jc w:val="both"/>
    </w:pPr>
    <w:rPr>
      <w:rFonts w:eastAsia="Times New Roman"/>
      <w:sz w:val="28"/>
      <w:szCs w:val="28"/>
      <w:lang w:eastAsia="ru-RU"/>
    </w:rPr>
  </w:style>
  <w:style w:type="character" w:customStyle="1" w:styleId="afb">
    <w:name w:val="Гипертекстовая ссылка"/>
    <w:basedOn w:val="a0"/>
    <w:uiPriority w:val="99"/>
    <w:rsid w:val="00005F5C"/>
    <w:rPr>
      <w:rFonts w:cs="Times New Roman"/>
      <w:b/>
      <w:color w:val="106BBE"/>
    </w:rPr>
  </w:style>
  <w:style w:type="character" w:customStyle="1" w:styleId="afc">
    <w:name w:val="Основной текст_"/>
    <w:basedOn w:val="a0"/>
    <w:link w:val="14"/>
    <w:locked/>
    <w:rsid w:val="00E835A6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E835A6"/>
    <w:rPr>
      <w:b/>
      <w:bCs/>
    </w:rPr>
  </w:style>
  <w:style w:type="paragraph" w:customStyle="1" w:styleId="14">
    <w:name w:val="Основной текст1"/>
    <w:basedOn w:val="a"/>
    <w:link w:val="afc"/>
    <w:rsid w:val="00E835A6"/>
    <w:pPr>
      <w:shd w:val="clear" w:color="auto" w:fill="FFFFFF"/>
      <w:spacing w:before="240" w:after="420" w:line="240" w:lineRule="atLeast"/>
      <w:jc w:val="left"/>
    </w:pPr>
    <w:rPr>
      <w:rFonts w:eastAsiaTheme="minorHAnsi"/>
      <w:sz w:val="26"/>
      <w:szCs w:val="26"/>
    </w:rPr>
  </w:style>
  <w:style w:type="table" w:customStyle="1" w:styleId="15">
    <w:name w:val="Обычная таблица1"/>
    <w:rsid w:val="009003C2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7D32"/>
  </w:style>
  <w:style w:type="paragraph" w:styleId="afe">
    <w:name w:val="Body Text Indent"/>
    <w:basedOn w:val="a"/>
    <w:link w:val="aff"/>
    <w:uiPriority w:val="99"/>
    <w:semiHidden/>
    <w:unhideWhenUsed/>
    <w:rsid w:val="00F02A1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02A1A"/>
    <w:rPr>
      <w:rFonts w:ascii="Calibri" w:eastAsia="Calibri" w:hAnsi="Calibri" w:cs="Calibri"/>
      <w:sz w:val="22"/>
    </w:rPr>
  </w:style>
  <w:style w:type="paragraph" w:styleId="aff0">
    <w:name w:val="caption"/>
    <w:basedOn w:val="a"/>
    <w:qFormat/>
    <w:rsid w:val="00F858CC"/>
    <w:pPr>
      <w:widowControl w:val="0"/>
      <w:spacing w:before="240" w:after="60" w:line="240" w:lineRule="auto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f1">
    <w:name w:val="List"/>
    <w:basedOn w:val="a"/>
    <w:unhideWhenUsed/>
    <w:rsid w:val="00F858CC"/>
    <w:pPr>
      <w:widowControl w:val="0"/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topleveltext">
    <w:name w:val="unformattext topleveltext"/>
    <w:basedOn w:val="a"/>
    <w:rsid w:val="0037656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F7D58"/>
    <w:pPr>
      <w:spacing w:before="100" w:beforeAutospacing="1" w:after="119" w:line="240" w:lineRule="auto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2E45E0"/>
    <w:rPr>
      <w:b/>
      <w:bCs/>
    </w:rPr>
  </w:style>
  <w:style w:type="character" w:customStyle="1" w:styleId="FontStyle40">
    <w:name w:val="Font Style40"/>
    <w:basedOn w:val="a0"/>
    <w:rsid w:val="002E45E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2E45E0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2E45E0"/>
    <w:rPr>
      <w:rFonts w:ascii="Times New Roman" w:hAnsi="Times New Roman" w:cs="Times New Roman" w:hint="default"/>
      <w:sz w:val="22"/>
    </w:rPr>
  </w:style>
  <w:style w:type="table" w:customStyle="1" w:styleId="23">
    <w:name w:val="Обычная таблица2"/>
    <w:rsid w:val="00623277"/>
    <w:pPr>
      <w:jc w:val="left"/>
    </w:pPr>
    <w:rPr>
      <w:rFonts w:ascii="Calibri" w:eastAsia="Calibri" w:hAnsi="Calibri" w:cs="Calibri"/>
      <w:sz w:val="22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9636EE"/>
  </w:style>
  <w:style w:type="paragraph" w:customStyle="1" w:styleId="Style1">
    <w:name w:val="Style1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0B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0BD4"/>
    <w:pPr>
      <w:widowControl w:val="0"/>
      <w:autoSpaceDE w:val="0"/>
      <w:autoSpaceDN w:val="0"/>
      <w:adjustRightInd w:val="0"/>
      <w:spacing w:after="0" w:line="323" w:lineRule="exact"/>
      <w:ind w:firstLine="38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21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5215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uiPriority w:val="99"/>
    <w:rsid w:val="00C5215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C52155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C521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C5215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C52155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52155"/>
    <w:rPr>
      <w:rFonts w:ascii="Times New Roman" w:hAnsi="Times New Roman" w:cs="Times New Roman"/>
      <w:sz w:val="28"/>
      <w:szCs w:val="28"/>
    </w:rPr>
  </w:style>
  <w:style w:type="character" w:customStyle="1" w:styleId="af7">
    <w:name w:val="Абзац списка Знак"/>
    <w:link w:val="af6"/>
    <w:locked/>
    <w:rsid w:val="004D573E"/>
    <w:rPr>
      <w:rFonts w:eastAsia="Times New Roman"/>
      <w:sz w:val="28"/>
      <w:szCs w:val="20"/>
      <w:lang w:eastAsia="ru-RU"/>
    </w:rPr>
  </w:style>
  <w:style w:type="character" w:customStyle="1" w:styleId="ConsPlusNormal1">
    <w:name w:val="ConsPlusNormal1"/>
    <w:locked/>
    <w:rsid w:val="004D573E"/>
    <w:rPr>
      <w:rFonts w:ascii="Calibri" w:hAnsi="Calibri" w:cs="Calibri"/>
      <w:sz w:val="22"/>
    </w:rPr>
  </w:style>
  <w:style w:type="paragraph" w:customStyle="1" w:styleId="31">
    <w:name w:val="Основной текст (3)"/>
    <w:basedOn w:val="a"/>
    <w:rsid w:val="00981612"/>
    <w:pPr>
      <w:widowControl w:val="0"/>
      <w:shd w:val="clear" w:color="auto" w:fill="FFFFFF"/>
      <w:spacing w:before="540" w:after="300" w:line="322" w:lineRule="exact"/>
      <w:jc w:val="left"/>
    </w:pPr>
    <w:rPr>
      <w:rFonts w:eastAsia="Times New Roman"/>
      <w:b/>
      <w:bCs/>
      <w:sz w:val="26"/>
      <w:szCs w:val="26"/>
    </w:rPr>
  </w:style>
  <w:style w:type="paragraph" w:customStyle="1" w:styleId="16">
    <w:name w:val="Абзац списка1"/>
    <w:basedOn w:val="a"/>
    <w:rsid w:val="007326CB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24">
    <w:name w:val="Body Text 2"/>
    <w:basedOn w:val="a"/>
    <w:link w:val="25"/>
    <w:uiPriority w:val="99"/>
    <w:semiHidden/>
    <w:unhideWhenUsed/>
    <w:rsid w:val="007326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26CB"/>
    <w:rPr>
      <w:rFonts w:eastAsia="Calibri"/>
      <w:sz w:val="22"/>
    </w:rPr>
  </w:style>
  <w:style w:type="character" w:customStyle="1" w:styleId="a5">
    <w:name w:val="Без интервала Знак"/>
    <w:link w:val="a4"/>
    <w:uiPriority w:val="1"/>
    <w:locked/>
    <w:rsid w:val="005C2BB5"/>
    <w:rPr>
      <w:rFonts w:eastAsia="Times New Roman"/>
      <w:sz w:val="20"/>
      <w:szCs w:val="20"/>
      <w:lang w:eastAsia="ru-RU"/>
    </w:rPr>
  </w:style>
  <w:style w:type="paragraph" w:customStyle="1" w:styleId="140">
    <w:name w:val="14"/>
    <w:basedOn w:val="a"/>
    <w:uiPriority w:val="99"/>
    <w:rsid w:val="007C5967"/>
    <w:pPr>
      <w:spacing w:after="0" w:line="240" w:lineRule="auto"/>
      <w:ind w:firstLine="720"/>
      <w:jc w:val="both"/>
    </w:pPr>
    <w:rPr>
      <w:rFonts w:eastAsia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mol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70EA-3254-46FE-85AC-A6350175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2020-11-27T12:14:00Z</cp:lastPrinted>
  <dcterms:created xsi:type="dcterms:W3CDTF">2022-11-02T12:09:00Z</dcterms:created>
  <dcterms:modified xsi:type="dcterms:W3CDTF">2024-01-15T08:45:00Z</dcterms:modified>
</cp:coreProperties>
</file>