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B7" w:rsidRDefault="005541B7" w:rsidP="005541B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B7" w:rsidRDefault="005541B7" w:rsidP="005541B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5541B7" w:rsidRDefault="005541B7" w:rsidP="005541B7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5541B7" w:rsidRDefault="005541B7" w:rsidP="005541B7">
      <w:pPr>
        <w:jc w:val="center"/>
        <w:rPr>
          <w:b/>
          <w:szCs w:val="28"/>
        </w:rPr>
      </w:pPr>
      <w:r>
        <w:rPr>
          <w:b/>
          <w:szCs w:val="28"/>
        </w:rPr>
        <w:t xml:space="preserve"> БОГДАНОВСКОГО  СЕЛЬСКОГО ПОСЕЛЕНИЯ </w:t>
      </w:r>
    </w:p>
    <w:p w:rsidR="00EB055A" w:rsidRDefault="005541B7" w:rsidP="00AE6F07">
      <w:pPr>
        <w:jc w:val="center"/>
        <w:rPr>
          <w:b/>
          <w:szCs w:val="28"/>
        </w:rPr>
      </w:pPr>
      <w:r>
        <w:rPr>
          <w:b/>
          <w:szCs w:val="28"/>
        </w:rPr>
        <w:t>ХОЛМ-ЖИРКОВСКОГО РАЙОНА СМОЛЕНСКОЙ ОБЛАСТИ</w:t>
      </w:r>
    </w:p>
    <w:p w:rsidR="00AE6F07" w:rsidRDefault="005541B7" w:rsidP="00AE6F07">
      <w:pPr>
        <w:jc w:val="center"/>
        <w:rPr>
          <w:b/>
          <w:szCs w:val="28"/>
        </w:rPr>
      </w:pPr>
      <w:r>
        <w:rPr>
          <w:szCs w:val="28"/>
        </w:rPr>
        <w:br/>
      </w:r>
      <w:proofErr w:type="gramStart"/>
      <w:r w:rsidR="00AE6F07">
        <w:rPr>
          <w:b/>
          <w:szCs w:val="28"/>
        </w:rPr>
        <w:t>Р</w:t>
      </w:r>
      <w:proofErr w:type="gramEnd"/>
      <w:r w:rsidR="00AE6F07">
        <w:rPr>
          <w:b/>
          <w:szCs w:val="28"/>
        </w:rPr>
        <w:t xml:space="preserve"> Е Ш Е Н И Е</w:t>
      </w:r>
    </w:p>
    <w:p w:rsidR="00AE6F07" w:rsidRDefault="00AE6F07" w:rsidP="00AE6F07">
      <w:pPr>
        <w:jc w:val="center"/>
        <w:rPr>
          <w:szCs w:val="28"/>
        </w:rPr>
      </w:pPr>
    </w:p>
    <w:p w:rsidR="00AE6F07" w:rsidRDefault="00DB7082" w:rsidP="00AE6F07">
      <w:pPr>
        <w:jc w:val="both"/>
        <w:rPr>
          <w:szCs w:val="28"/>
        </w:rPr>
      </w:pPr>
      <w:r>
        <w:rPr>
          <w:szCs w:val="28"/>
        </w:rPr>
        <w:t>от 16.10.</w:t>
      </w:r>
      <w:r w:rsidR="00AE6F07">
        <w:rPr>
          <w:szCs w:val="28"/>
        </w:rPr>
        <w:t xml:space="preserve"> </w:t>
      </w:r>
      <w:r w:rsidR="005130A0">
        <w:rPr>
          <w:szCs w:val="28"/>
        </w:rPr>
        <w:t>2018 г.                        № 26</w:t>
      </w:r>
    </w:p>
    <w:p w:rsidR="00DB7082" w:rsidRDefault="00DB7082" w:rsidP="00AE6F07">
      <w:pPr>
        <w:jc w:val="both"/>
        <w:rPr>
          <w:szCs w:val="28"/>
        </w:rPr>
      </w:pPr>
    </w:p>
    <w:p w:rsidR="00AE6F07" w:rsidRDefault="00AE6F07" w:rsidP="00AE6F07">
      <w:pPr>
        <w:ind w:right="5527"/>
        <w:jc w:val="both"/>
        <w:rPr>
          <w:szCs w:val="28"/>
        </w:rPr>
      </w:pPr>
      <w:r>
        <w:rPr>
          <w:szCs w:val="28"/>
        </w:rPr>
        <w:t>О налоге на имущество физических лиц на территори</w:t>
      </w:r>
      <w:r w:rsidR="00C459A6">
        <w:rPr>
          <w:szCs w:val="28"/>
        </w:rPr>
        <w:t xml:space="preserve">и </w:t>
      </w:r>
      <w:proofErr w:type="spellStart"/>
      <w:r w:rsidR="00C459A6">
        <w:rPr>
          <w:szCs w:val="28"/>
        </w:rPr>
        <w:t>Богдановского</w:t>
      </w:r>
      <w:proofErr w:type="spellEnd"/>
      <w:r w:rsidR="00C459A6">
        <w:rPr>
          <w:szCs w:val="28"/>
        </w:rPr>
        <w:t xml:space="preserve"> сельского поселения Холм-Жирковского района Смоленской области</w:t>
      </w:r>
    </w:p>
    <w:p w:rsidR="00AE6F07" w:rsidRDefault="00AE6F07" w:rsidP="00AE6F07">
      <w:pPr>
        <w:jc w:val="center"/>
        <w:rPr>
          <w:szCs w:val="28"/>
        </w:rPr>
      </w:pPr>
      <w:bookmarkStart w:id="0" w:name="_GoBack"/>
      <w:bookmarkEnd w:id="0"/>
    </w:p>
    <w:p w:rsidR="00AE6F07" w:rsidRDefault="00AE6F07" w:rsidP="00AE6F0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</w:t>
      </w:r>
      <w:r w:rsidR="00C459A6">
        <w:rPr>
          <w:szCs w:val="28"/>
        </w:rPr>
        <w:t xml:space="preserve"> муниципального</w:t>
      </w:r>
      <w:proofErr w:type="gramEnd"/>
      <w:r w:rsidR="00C459A6">
        <w:rPr>
          <w:szCs w:val="28"/>
        </w:rPr>
        <w:t xml:space="preserve"> образования </w:t>
      </w:r>
      <w:proofErr w:type="spellStart"/>
      <w:r w:rsidR="00C459A6">
        <w:rPr>
          <w:szCs w:val="28"/>
        </w:rPr>
        <w:t>Богдановского</w:t>
      </w:r>
      <w:proofErr w:type="spellEnd"/>
      <w:r>
        <w:rPr>
          <w:szCs w:val="28"/>
        </w:rPr>
        <w:t xml:space="preserve"> сельс</w:t>
      </w:r>
      <w:r w:rsidR="00C459A6">
        <w:rPr>
          <w:szCs w:val="28"/>
        </w:rPr>
        <w:t xml:space="preserve">кого поселения Холм-Жирковского </w:t>
      </w:r>
      <w:r>
        <w:rPr>
          <w:szCs w:val="28"/>
        </w:rPr>
        <w:t>района Смоленской</w:t>
      </w:r>
      <w:r w:rsidR="00C459A6">
        <w:rPr>
          <w:szCs w:val="28"/>
        </w:rPr>
        <w:t xml:space="preserve"> области Совет депутатов </w:t>
      </w:r>
      <w:proofErr w:type="spellStart"/>
      <w:r w:rsidR="00C459A6">
        <w:rPr>
          <w:szCs w:val="28"/>
        </w:rPr>
        <w:t>Богдановского</w:t>
      </w:r>
      <w:proofErr w:type="spellEnd"/>
      <w:r w:rsidR="00C459A6">
        <w:rPr>
          <w:szCs w:val="28"/>
        </w:rPr>
        <w:t xml:space="preserve"> сельского поселения </w:t>
      </w:r>
      <w:r w:rsidR="00DF17C4">
        <w:rPr>
          <w:szCs w:val="28"/>
        </w:rPr>
        <w:t xml:space="preserve">Холм-Жирковского </w:t>
      </w:r>
      <w:r>
        <w:rPr>
          <w:szCs w:val="28"/>
        </w:rPr>
        <w:t xml:space="preserve">района Смоленской области </w:t>
      </w:r>
    </w:p>
    <w:p w:rsidR="00AE6F07" w:rsidRDefault="00AE6F07" w:rsidP="00AE6F07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AE6F07" w:rsidRDefault="00AE6F07" w:rsidP="00AE6F07">
      <w:pPr>
        <w:jc w:val="both"/>
        <w:rPr>
          <w:b/>
          <w:szCs w:val="28"/>
        </w:rPr>
      </w:pPr>
      <w:r>
        <w:rPr>
          <w:szCs w:val="28"/>
        </w:rPr>
        <w:t xml:space="preserve">           </w:t>
      </w:r>
      <w:r>
        <w:rPr>
          <w:b/>
          <w:szCs w:val="28"/>
        </w:rPr>
        <w:t>РЕШИЛ:</w:t>
      </w:r>
    </w:p>
    <w:p w:rsidR="00AE6F07" w:rsidRDefault="00AE6F07" w:rsidP="00AE6F0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Установить и ввести в действие с 1 января 2019 г</w:t>
      </w:r>
      <w:r w:rsidR="00C459A6">
        <w:rPr>
          <w:rFonts w:ascii="Times New Roman" w:hAnsi="Times New Roman" w:cs="Times New Roman"/>
          <w:sz w:val="28"/>
          <w:szCs w:val="28"/>
        </w:rPr>
        <w:t xml:space="preserve">ода на территории </w:t>
      </w:r>
      <w:proofErr w:type="spellStart"/>
      <w:r w:rsidR="00C459A6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459A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B055A">
        <w:rPr>
          <w:rFonts w:ascii="Times New Roman" w:hAnsi="Times New Roman" w:cs="Times New Roman"/>
          <w:sz w:val="28"/>
          <w:szCs w:val="28"/>
        </w:rPr>
        <w:t xml:space="preserve"> поселения Холм-Жирковского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AE6F07" w:rsidRDefault="00AE6F07" w:rsidP="00AE6F0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AE6F07" w:rsidRDefault="00AE6F07" w:rsidP="00AE6F07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Установить налоговые ставки по налогу в следующих размерах:</w:t>
      </w:r>
    </w:p>
    <w:p w:rsidR="00AE6F07" w:rsidRDefault="00AE6F07" w:rsidP="00AE6F07">
      <w:pPr>
        <w:ind w:firstLine="709"/>
        <w:jc w:val="both"/>
        <w:rPr>
          <w:szCs w:val="28"/>
        </w:rPr>
      </w:pPr>
      <w:r>
        <w:rPr>
          <w:szCs w:val="28"/>
        </w:rPr>
        <w:t>1) 0,1 процента в отношении:</w:t>
      </w:r>
    </w:p>
    <w:p w:rsidR="00AE6F07" w:rsidRDefault="00AE6F07" w:rsidP="00AE6F07">
      <w:pPr>
        <w:ind w:firstLine="709"/>
        <w:jc w:val="both"/>
        <w:rPr>
          <w:szCs w:val="28"/>
        </w:rPr>
      </w:pPr>
      <w:r>
        <w:rPr>
          <w:szCs w:val="28"/>
        </w:rPr>
        <w:t>- жилых домов, частей жилых домов, квартир, частей квартир, комнат;</w:t>
      </w:r>
    </w:p>
    <w:p w:rsidR="00AE6F07" w:rsidRDefault="00AE6F07" w:rsidP="00AE6F07">
      <w:pPr>
        <w:ind w:firstLine="709"/>
        <w:jc w:val="both"/>
        <w:rPr>
          <w:szCs w:val="28"/>
        </w:rPr>
      </w:pPr>
      <w:r>
        <w:rPr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E6F07" w:rsidRDefault="00AE6F07" w:rsidP="00AE6F0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AE6F07" w:rsidRDefault="00AE6F07" w:rsidP="00AE6F07">
      <w:pPr>
        <w:ind w:firstLine="709"/>
        <w:jc w:val="both"/>
        <w:rPr>
          <w:szCs w:val="28"/>
        </w:rPr>
      </w:pPr>
      <w:r>
        <w:rPr>
          <w:szCs w:val="28"/>
        </w:rPr>
        <w:t xml:space="preserve">- гаражей и </w:t>
      </w:r>
      <w:proofErr w:type="spellStart"/>
      <w:r>
        <w:rPr>
          <w:szCs w:val="28"/>
        </w:rPr>
        <w:t>машино-мест</w:t>
      </w:r>
      <w:proofErr w:type="spellEnd"/>
      <w:r>
        <w:rPr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AE6F07" w:rsidRDefault="00AE6F07" w:rsidP="00AE6F07">
      <w:pPr>
        <w:ind w:firstLine="709"/>
        <w:jc w:val="both"/>
        <w:rPr>
          <w:szCs w:val="28"/>
        </w:rPr>
      </w:pPr>
      <w:r>
        <w:rPr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AE6F07" w:rsidRDefault="00AE6F07" w:rsidP="00AE6F07">
      <w:pPr>
        <w:ind w:firstLine="709"/>
        <w:jc w:val="both"/>
        <w:rPr>
          <w:szCs w:val="28"/>
        </w:rPr>
      </w:pPr>
      <w:r>
        <w:rPr>
          <w:szCs w:val="28"/>
        </w:rPr>
        <w:t>2) 2 процента в отношении:</w:t>
      </w:r>
    </w:p>
    <w:p w:rsidR="00AE6F07" w:rsidRDefault="00AE6F07" w:rsidP="00AE6F07">
      <w:pPr>
        <w:ind w:firstLine="709"/>
        <w:jc w:val="both"/>
        <w:rPr>
          <w:szCs w:val="28"/>
        </w:rPr>
      </w:pPr>
      <w:r>
        <w:rPr>
          <w:szCs w:val="28"/>
        </w:rPr>
        <w:t>-  административно-деловых центров и торговых центров (комплексов) общей площадью более  500 квадратных метров  и помещений в них;</w:t>
      </w:r>
    </w:p>
    <w:p w:rsidR="00AE6F07" w:rsidRDefault="00AE6F07" w:rsidP="00AE6F07">
      <w:pPr>
        <w:ind w:firstLine="709"/>
        <w:jc w:val="both"/>
        <w:rPr>
          <w:szCs w:val="28"/>
        </w:rPr>
      </w:pPr>
      <w:r>
        <w:rPr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E6F07" w:rsidRDefault="00AE6F07" w:rsidP="00AE6F07">
      <w:pPr>
        <w:ind w:firstLine="709"/>
        <w:jc w:val="both"/>
        <w:rPr>
          <w:szCs w:val="28"/>
        </w:rPr>
      </w:pPr>
      <w:r>
        <w:rPr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AE6F07" w:rsidRDefault="00AE6F07" w:rsidP="00AE6F07">
      <w:pPr>
        <w:ind w:firstLine="709"/>
        <w:jc w:val="both"/>
        <w:rPr>
          <w:szCs w:val="28"/>
        </w:rPr>
      </w:pPr>
      <w:r>
        <w:rPr>
          <w:szCs w:val="28"/>
        </w:rPr>
        <w:t>3) 0,5 процента в отношении прочих объектов налогообложения.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0"/>
      <w:bookmarkEnd w:id="1"/>
      <w:r>
        <w:rPr>
          <w:szCs w:val="28"/>
        </w:rPr>
        <w:t>4. Налоговые льготы, установленные статьей 407 Налогового кодекса Российской Федерац</w:t>
      </w:r>
      <w:r w:rsidR="00EB055A">
        <w:rPr>
          <w:szCs w:val="28"/>
        </w:rPr>
        <w:t xml:space="preserve">ии, действуют на территории  </w:t>
      </w:r>
      <w:proofErr w:type="spellStart"/>
      <w:r w:rsidR="00EB055A">
        <w:rPr>
          <w:szCs w:val="28"/>
        </w:rPr>
        <w:t>Богдановского</w:t>
      </w:r>
      <w:proofErr w:type="spellEnd"/>
      <w:r w:rsidR="00EB055A">
        <w:rPr>
          <w:szCs w:val="28"/>
        </w:rPr>
        <w:t xml:space="preserve"> сельского поселения Холм-Жирковского</w:t>
      </w:r>
      <w:r>
        <w:rPr>
          <w:szCs w:val="28"/>
        </w:rPr>
        <w:t xml:space="preserve"> района Смоленской области.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 Налоговая льгота предоставляется в отношении следующих видов объектов налогообложения: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квартира, часть квартиры или комната;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жилой дом или часть жилого дома;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помещение или сооружение, указанное в подпункте 14 пункта 1 статьи 407        Налогового кодекса Российской Федерации;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хозяйственное строение или сооружение, указанное в подпункте 15 пункта 1 статьи 407 Налогового кодекса Российской Федерации;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гараж или </w:t>
      </w:r>
      <w:proofErr w:type="spellStart"/>
      <w:r>
        <w:rPr>
          <w:szCs w:val="28"/>
        </w:rPr>
        <w:t>машино-место</w:t>
      </w:r>
      <w:proofErr w:type="spellEnd"/>
      <w:r>
        <w:rPr>
          <w:szCs w:val="28"/>
        </w:rPr>
        <w:t>.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Установить следующие основания и порядок применения налоговых льгот, предусмотренных пунктом 4 настоящего решения: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>
        <w:rPr>
          <w:szCs w:val="28"/>
        </w:rPr>
        <w:t>машино-мест</w:t>
      </w:r>
      <w:proofErr w:type="spellEnd"/>
      <w:r>
        <w:rPr>
          <w:szCs w:val="28"/>
        </w:rPr>
        <w:t>, расположенных в таких объектах налогообложения.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Физические лица, имеющие право на налоговые льготы, предусмотренные пунктом 4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E6F07" w:rsidRDefault="00AE6F07" w:rsidP="00AE6F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AE6F07" w:rsidRDefault="00AE6F07" w:rsidP="00AE6F0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Форма заявления о предоставлении налоговой льготы и порядок её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AE6F07" w:rsidRDefault="00AE6F07" w:rsidP="00AE6F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Признать утратившими силу:</w:t>
      </w:r>
    </w:p>
    <w:p w:rsidR="00AE6F07" w:rsidRDefault="00AE6F07" w:rsidP="00AE6F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реш</w:t>
      </w:r>
      <w:r w:rsidR="00EB055A">
        <w:rPr>
          <w:szCs w:val="28"/>
        </w:rPr>
        <w:t xml:space="preserve">ение Совета депутатов </w:t>
      </w:r>
      <w:proofErr w:type="spellStart"/>
      <w:r w:rsidR="00EB055A">
        <w:rPr>
          <w:szCs w:val="28"/>
        </w:rPr>
        <w:t>Богдановского</w:t>
      </w:r>
      <w:proofErr w:type="spellEnd"/>
      <w:r w:rsidR="00EB055A">
        <w:rPr>
          <w:szCs w:val="28"/>
        </w:rPr>
        <w:t xml:space="preserve"> сельского  поселения Холм-Жирковского</w:t>
      </w:r>
      <w:r>
        <w:rPr>
          <w:szCs w:val="28"/>
        </w:rPr>
        <w:t xml:space="preserve"> района Смо</w:t>
      </w:r>
      <w:r w:rsidR="00EB055A">
        <w:rPr>
          <w:szCs w:val="28"/>
        </w:rPr>
        <w:t>ленской области от 10.11.2014 г. № 28</w:t>
      </w:r>
      <w:r>
        <w:rPr>
          <w:szCs w:val="28"/>
        </w:rPr>
        <w:t xml:space="preserve"> «Об утвержде</w:t>
      </w:r>
      <w:r w:rsidR="00EB055A">
        <w:rPr>
          <w:szCs w:val="28"/>
        </w:rPr>
        <w:t>нии Положения о  налоге</w:t>
      </w:r>
      <w:r>
        <w:rPr>
          <w:szCs w:val="28"/>
        </w:rPr>
        <w:t xml:space="preserve"> на имущество ф</w:t>
      </w:r>
      <w:r w:rsidR="00EB055A">
        <w:rPr>
          <w:szCs w:val="28"/>
        </w:rPr>
        <w:t xml:space="preserve">изических лиц на территории </w:t>
      </w:r>
      <w:proofErr w:type="spellStart"/>
      <w:r w:rsidR="00EB055A">
        <w:rPr>
          <w:szCs w:val="28"/>
        </w:rPr>
        <w:t>Богдановского</w:t>
      </w:r>
      <w:proofErr w:type="spellEnd"/>
      <w:r>
        <w:rPr>
          <w:szCs w:val="28"/>
        </w:rPr>
        <w:t xml:space="preserve"> с</w:t>
      </w:r>
      <w:r w:rsidR="00EB055A">
        <w:rPr>
          <w:szCs w:val="28"/>
        </w:rPr>
        <w:t xml:space="preserve">ельского поселения Холм-Жирковского </w:t>
      </w:r>
      <w:r>
        <w:rPr>
          <w:szCs w:val="28"/>
        </w:rPr>
        <w:t>района Смоленской области</w:t>
      </w:r>
      <w:r w:rsidR="00E8400D">
        <w:rPr>
          <w:szCs w:val="28"/>
        </w:rPr>
        <w:t>»</w:t>
      </w:r>
      <w:r>
        <w:rPr>
          <w:szCs w:val="28"/>
        </w:rPr>
        <w:t>;</w:t>
      </w:r>
    </w:p>
    <w:p w:rsidR="00AE6F07" w:rsidRDefault="00AE6F07" w:rsidP="00AE6F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B06BC2">
        <w:rPr>
          <w:rFonts w:ascii="Times New Roman" w:hAnsi="Times New Roman" w:cs="Times New Roman"/>
          <w:sz w:val="28"/>
          <w:szCs w:val="28"/>
        </w:rPr>
        <w:t xml:space="preserve">шение Совета депутатов  </w:t>
      </w:r>
      <w:proofErr w:type="spellStart"/>
      <w:r w:rsidR="00B06BC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06BC2">
        <w:rPr>
          <w:rFonts w:ascii="Times New Roman" w:hAnsi="Times New Roman" w:cs="Times New Roman"/>
          <w:sz w:val="28"/>
          <w:szCs w:val="28"/>
        </w:rPr>
        <w:t xml:space="preserve">  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B06BC2">
        <w:rPr>
          <w:rFonts w:ascii="Times New Roman" w:hAnsi="Times New Roman" w:cs="Times New Roman"/>
          <w:sz w:val="28"/>
          <w:szCs w:val="28"/>
        </w:rPr>
        <w:t xml:space="preserve">ленской области от 29.11.2017 г. № 21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</w:t>
      </w:r>
      <w:r w:rsidR="00B06BC2">
        <w:rPr>
          <w:rFonts w:ascii="Times New Roman" w:hAnsi="Times New Roman" w:cs="Times New Roman"/>
          <w:sz w:val="28"/>
          <w:szCs w:val="28"/>
        </w:rPr>
        <w:t xml:space="preserve">шение Совета депутатов </w:t>
      </w:r>
      <w:proofErr w:type="spellStart"/>
      <w:r w:rsidR="00B06BC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06BC2">
        <w:rPr>
          <w:rFonts w:ascii="Times New Roman" w:hAnsi="Times New Roman" w:cs="Times New Roman"/>
          <w:sz w:val="28"/>
          <w:szCs w:val="28"/>
        </w:rPr>
        <w:t>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B06BC2">
        <w:rPr>
          <w:rFonts w:ascii="Times New Roman" w:hAnsi="Times New Roman" w:cs="Times New Roman"/>
          <w:sz w:val="28"/>
          <w:szCs w:val="28"/>
        </w:rPr>
        <w:t xml:space="preserve">ленской области от 10.11.2014 г. № 28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B06BC2">
        <w:rPr>
          <w:rFonts w:ascii="Times New Roman" w:hAnsi="Times New Roman" w:cs="Times New Roman"/>
          <w:sz w:val="28"/>
          <w:szCs w:val="28"/>
        </w:rPr>
        <w:t>нии Положения о  налоге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</w:t>
      </w:r>
      <w:r w:rsidR="00B06BC2">
        <w:rPr>
          <w:rFonts w:ascii="Times New Roman" w:hAnsi="Times New Roman" w:cs="Times New Roman"/>
          <w:sz w:val="28"/>
          <w:szCs w:val="28"/>
        </w:rPr>
        <w:t xml:space="preserve">изических лиц на территории </w:t>
      </w:r>
      <w:proofErr w:type="spellStart"/>
      <w:r w:rsidR="00B06BC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B06BC2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8400D">
        <w:rPr>
          <w:rFonts w:ascii="Times New Roman" w:hAnsi="Times New Roman" w:cs="Times New Roman"/>
          <w:sz w:val="28"/>
          <w:szCs w:val="28"/>
        </w:rPr>
        <w:t>»».</w:t>
      </w:r>
    </w:p>
    <w:p w:rsidR="00AE6F07" w:rsidRDefault="00AE6F07" w:rsidP="00AE6F07">
      <w:pPr>
        <w:ind w:firstLine="709"/>
        <w:jc w:val="both"/>
        <w:rPr>
          <w:szCs w:val="28"/>
        </w:rPr>
      </w:pPr>
      <w:r>
        <w:rPr>
          <w:szCs w:val="28"/>
        </w:rPr>
        <w:t>6. Опубликовать настоящее</w:t>
      </w:r>
      <w:r w:rsidR="00B06BC2">
        <w:rPr>
          <w:szCs w:val="28"/>
        </w:rPr>
        <w:t xml:space="preserve"> решение в </w:t>
      </w:r>
      <w:r w:rsidR="00E261EE">
        <w:rPr>
          <w:szCs w:val="28"/>
        </w:rPr>
        <w:t>газете</w:t>
      </w:r>
      <w:r w:rsidR="00B06BC2">
        <w:rPr>
          <w:szCs w:val="28"/>
        </w:rPr>
        <w:t xml:space="preserve"> </w:t>
      </w:r>
      <w:proofErr w:type="spellStart"/>
      <w:r w:rsidR="00B06BC2">
        <w:rPr>
          <w:szCs w:val="28"/>
        </w:rPr>
        <w:t>Богдановского</w:t>
      </w:r>
      <w:proofErr w:type="spellEnd"/>
      <w:r w:rsidR="00B06BC2">
        <w:rPr>
          <w:szCs w:val="28"/>
        </w:rPr>
        <w:t xml:space="preserve">  сельского поселения Холм-Жирковского района Смоленской области «Народное слово</w:t>
      </w:r>
      <w:r>
        <w:rPr>
          <w:szCs w:val="28"/>
        </w:rPr>
        <w:t>».</w:t>
      </w:r>
    </w:p>
    <w:p w:rsidR="00AE6F07" w:rsidRDefault="00AE6F07" w:rsidP="00AE6F07">
      <w:pPr>
        <w:ind w:firstLine="709"/>
        <w:jc w:val="both"/>
        <w:rPr>
          <w:i/>
          <w:color w:val="FF0000"/>
          <w:szCs w:val="28"/>
        </w:rPr>
      </w:pPr>
      <w:r>
        <w:rPr>
          <w:szCs w:val="28"/>
        </w:rPr>
        <w:t>7.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AE6F07" w:rsidRDefault="00AE6F07" w:rsidP="00AE6F07">
      <w:pPr>
        <w:jc w:val="both"/>
        <w:rPr>
          <w:szCs w:val="28"/>
        </w:rPr>
      </w:pPr>
    </w:p>
    <w:p w:rsidR="00AE6F07" w:rsidRDefault="00AE6F07" w:rsidP="00AE6F07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AE6F07" w:rsidRDefault="00B06BC2" w:rsidP="00AE6F07">
      <w:pPr>
        <w:jc w:val="both"/>
        <w:rPr>
          <w:szCs w:val="28"/>
        </w:rPr>
      </w:pP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</w:t>
      </w:r>
      <w:r w:rsidR="00AE6F07">
        <w:rPr>
          <w:szCs w:val="28"/>
        </w:rPr>
        <w:t>сельск</w:t>
      </w:r>
      <w:r>
        <w:rPr>
          <w:szCs w:val="28"/>
        </w:rPr>
        <w:t>ого</w:t>
      </w:r>
      <w:r w:rsidR="00AE6F07">
        <w:rPr>
          <w:szCs w:val="28"/>
        </w:rPr>
        <w:t xml:space="preserve"> поселения</w:t>
      </w:r>
    </w:p>
    <w:p w:rsidR="00B06BC2" w:rsidRDefault="00B06BC2" w:rsidP="00AE6F07">
      <w:pPr>
        <w:jc w:val="both"/>
        <w:rPr>
          <w:szCs w:val="28"/>
        </w:rPr>
      </w:pPr>
      <w:r>
        <w:rPr>
          <w:szCs w:val="28"/>
        </w:rPr>
        <w:t>Холм-Жирковского района</w:t>
      </w:r>
    </w:p>
    <w:p w:rsidR="00AE6F07" w:rsidRDefault="00AE6F07" w:rsidP="00AE6F07">
      <w:pPr>
        <w:jc w:val="both"/>
        <w:rPr>
          <w:szCs w:val="28"/>
        </w:rPr>
      </w:pPr>
      <w:r>
        <w:rPr>
          <w:szCs w:val="28"/>
        </w:rPr>
        <w:t xml:space="preserve">Смоленской области                                    </w:t>
      </w:r>
      <w:r w:rsidR="00B06BC2">
        <w:rPr>
          <w:szCs w:val="28"/>
        </w:rPr>
        <w:t xml:space="preserve">                  </w:t>
      </w:r>
      <w:r w:rsidR="002D4E36">
        <w:rPr>
          <w:szCs w:val="28"/>
        </w:rPr>
        <w:t xml:space="preserve">              </w:t>
      </w:r>
      <w:r w:rsidR="00B06BC2">
        <w:rPr>
          <w:szCs w:val="28"/>
        </w:rPr>
        <w:t xml:space="preserve">      Иванов А.Ф.</w:t>
      </w:r>
    </w:p>
    <w:p w:rsidR="005541B7" w:rsidRDefault="005541B7" w:rsidP="005541B7">
      <w:pPr>
        <w:jc w:val="center"/>
        <w:rPr>
          <w:b/>
          <w:szCs w:val="28"/>
        </w:rPr>
      </w:pPr>
    </w:p>
    <w:sectPr w:rsidR="005541B7" w:rsidSect="00736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0E" w:rsidRDefault="00DF030E" w:rsidP="00AE6F07">
      <w:r>
        <w:separator/>
      </w:r>
    </w:p>
  </w:endnote>
  <w:endnote w:type="continuationSeparator" w:id="0">
    <w:p w:rsidR="00DF030E" w:rsidRDefault="00DF030E" w:rsidP="00AE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A6" w:rsidRDefault="00C459A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A6" w:rsidRDefault="00C459A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A6" w:rsidRDefault="00C459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0E" w:rsidRDefault="00DF030E" w:rsidP="00AE6F07">
      <w:r>
        <w:separator/>
      </w:r>
    </w:p>
  </w:footnote>
  <w:footnote w:type="continuationSeparator" w:id="0">
    <w:p w:rsidR="00DF030E" w:rsidRDefault="00DF030E" w:rsidP="00AE6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A6" w:rsidRDefault="00C459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A6" w:rsidRDefault="00C459A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A6" w:rsidRDefault="00C459A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1B7"/>
    <w:rsid w:val="000534B8"/>
    <w:rsid w:val="000B21DA"/>
    <w:rsid w:val="00160906"/>
    <w:rsid w:val="00182917"/>
    <w:rsid w:val="001A6BCC"/>
    <w:rsid w:val="001D7C61"/>
    <w:rsid w:val="001E4040"/>
    <w:rsid w:val="00215F83"/>
    <w:rsid w:val="00241F69"/>
    <w:rsid w:val="00292503"/>
    <w:rsid w:val="002A32EC"/>
    <w:rsid w:val="002D4E36"/>
    <w:rsid w:val="0030479A"/>
    <w:rsid w:val="003B5900"/>
    <w:rsid w:val="0041105D"/>
    <w:rsid w:val="0045410E"/>
    <w:rsid w:val="004C1C79"/>
    <w:rsid w:val="004F1BC0"/>
    <w:rsid w:val="005053E6"/>
    <w:rsid w:val="005130A0"/>
    <w:rsid w:val="005324DD"/>
    <w:rsid w:val="005541B7"/>
    <w:rsid w:val="00562E11"/>
    <w:rsid w:val="005A6234"/>
    <w:rsid w:val="005B075B"/>
    <w:rsid w:val="005C2D0A"/>
    <w:rsid w:val="005C6D89"/>
    <w:rsid w:val="005F5FDD"/>
    <w:rsid w:val="005F7D1B"/>
    <w:rsid w:val="006220DD"/>
    <w:rsid w:val="00624433"/>
    <w:rsid w:val="0062690A"/>
    <w:rsid w:val="006A4569"/>
    <w:rsid w:val="00736AB9"/>
    <w:rsid w:val="007732DF"/>
    <w:rsid w:val="007C4D03"/>
    <w:rsid w:val="007E7FCF"/>
    <w:rsid w:val="008051A5"/>
    <w:rsid w:val="0082426C"/>
    <w:rsid w:val="008E4952"/>
    <w:rsid w:val="00944CF3"/>
    <w:rsid w:val="009B30B5"/>
    <w:rsid w:val="009C51D7"/>
    <w:rsid w:val="00A57477"/>
    <w:rsid w:val="00A87005"/>
    <w:rsid w:val="00A941D5"/>
    <w:rsid w:val="00AD2AD0"/>
    <w:rsid w:val="00AE6F07"/>
    <w:rsid w:val="00AF377D"/>
    <w:rsid w:val="00B02872"/>
    <w:rsid w:val="00B06AB2"/>
    <w:rsid w:val="00B06BC2"/>
    <w:rsid w:val="00C459A6"/>
    <w:rsid w:val="00C75B98"/>
    <w:rsid w:val="00CB2106"/>
    <w:rsid w:val="00CB78A2"/>
    <w:rsid w:val="00CE774B"/>
    <w:rsid w:val="00D113C7"/>
    <w:rsid w:val="00DB7082"/>
    <w:rsid w:val="00DF030E"/>
    <w:rsid w:val="00DF17C4"/>
    <w:rsid w:val="00E228CF"/>
    <w:rsid w:val="00E261EE"/>
    <w:rsid w:val="00E64B40"/>
    <w:rsid w:val="00E819CB"/>
    <w:rsid w:val="00E8400D"/>
    <w:rsid w:val="00EB055A"/>
    <w:rsid w:val="00EE6A07"/>
    <w:rsid w:val="00EF4BFC"/>
    <w:rsid w:val="00F05FE3"/>
    <w:rsid w:val="00F16892"/>
    <w:rsid w:val="00F85816"/>
    <w:rsid w:val="00FA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7"/>
    <w:pPr>
      <w:jc w:val="left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41B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541B7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6F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E6F07"/>
    <w:rPr>
      <w:rFonts w:asciiTheme="minorHAnsi" w:hAnsiTheme="minorHAnsi" w:cstheme="minorBidi"/>
      <w:sz w:val="20"/>
      <w:szCs w:val="20"/>
    </w:rPr>
  </w:style>
  <w:style w:type="paragraph" w:styleId="a7">
    <w:name w:val="List Paragraph"/>
    <w:basedOn w:val="a"/>
    <w:uiPriority w:val="34"/>
    <w:qFormat/>
    <w:rsid w:val="00AE6F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otnote reference"/>
    <w:basedOn w:val="a0"/>
    <w:uiPriority w:val="99"/>
    <w:semiHidden/>
    <w:unhideWhenUsed/>
    <w:rsid w:val="00AE6F0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459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59A6"/>
    <w:rPr>
      <w:rFonts w:eastAsia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459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59A6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2018-09-28T07:34:00Z</dcterms:created>
  <dcterms:modified xsi:type="dcterms:W3CDTF">2018-10-18T07:06:00Z</dcterms:modified>
</cp:coreProperties>
</file>